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D5" w:rsidRPr="004509D5" w:rsidRDefault="004509D5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Зарегистрировано в Национальном реестре правовых актов</w:t>
      </w:r>
    </w:p>
    <w:p w:rsidR="004509D5" w:rsidRPr="004509D5" w:rsidRDefault="004509D5">
      <w:pPr>
        <w:pStyle w:val="ConsPlusNormal"/>
        <w:spacing w:before="22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Республики Беларусь 30 августа 2016 г. N 1/16610</w:t>
      </w:r>
    </w:p>
    <w:p w:rsidR="004509D5" w:rsidRPr="004509D5" w:rsidRDefault="004509D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УКАЗ ПРЕЗИДЕНТА РЕСПУБЛИКИ БЕЛАРУСЬ</w:t>
      </w:r>
    </w:p>
    <w:p w:rsidR="004509D5" w:rsidRPr="004509D5" w:rsidRDefault="004509D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29 августа 2016 г. N 322</w:t>
      </w:r>
    </w:p>
    <w:p w:rsidR="004509D5" w:rsidRPr="004509D5" w:rsidRDefault="004509D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О ПРЕДОСТАВЛЕНИИ БЕЗНАЛИЧНЫХ ЖИЛИЩНЫХ СУБСИДИЙ</w:t>
      </w:r>
    </w:p>
    <w:p w:rsidR="004509D5" w:rsidRPr="004509D5" w:rsidRDefault="004509D5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9D5" w:rsidRPr="004509D5" w:rsidRDefault="004509D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Указов Президента Республики Беларусь от 07.06.2018 </w:t>
            </w:r>
            <w:hyperlink r:id="rId5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225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4509D5" w:rsidRPr="004509D5" w:rsidRDefault="004509D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04.09.2019 </w:t>
            </w:r>
            <w:hyperlink r:id="rId6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327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31.10.2019 </w:t>
            </w:r>
            <w:hyperlink r:id="rId7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411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07.04.2020 </w:t>
            </w:r>
            <w:hyperlink r:id="rId8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121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4509D5" w:rsidRPr="004509D5" w:rsidRDefault="004509D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27.05.2021 </w:t>
            </w:r>
            <w:hyperlink r:id="rId9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200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09.09.2022 </w:t>
            </w:r>
            <w:hyperlink r:id="rId10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319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09.01.2026 </w:t>
            </w:r>
            <w:hyperlink r:id="rId11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В целях усиления государственной поддержки населения: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14"/>
      <w:bookmarkEnd w:id="0"/>
      <w:r w:rsidRPr="004509D5">
        <w:rPr>
          <w:rFonts w:ascii="Times New Roman" w:hAnsi="Times New Roman" w:cs="Times New Roman"/>
          <w:sz w:val="30"/>
          <w:szCs w:val="30"/>
        </w:rPr>
        <w:t>1. Установить, что:</w:t>
      </w:r>
    </w:p>
    <w:p w:rsidR="004509D5" w:rsidRPr="004509D5" w:rsidRDefault="004509D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1.1. безналичные жилищные субсидии являются формой государственной поддержки граждан Республики Беларусь,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либо биометрический вид на жительство в Республике Беларусь иностранного гражданина, либо биометрический вид на жительство в Республике Беларусь лица без гражданства, для частичной оплаты жилищно-коммунальных услуг по техническому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обслуживанию, капитальному ремонту, санитарному содержанию вспомогательных помещений жилого дома, горячему и холодному водоснабжению, водоотведению (канализации), газ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, электро- и теплоснабжению, снабжению сжиженным углеводородным газом от индивидуальных баллонных или резервуарных установок, техническому обслуживанию лифта, обращению с твердыми коммунальными отходами (далее - жилищно-коммунальные услуги), а также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помещений и работу оборудования, в том числе лифтов, в многоквартирном жилом доме (далее, если не установлено иное, - возмещение расходов на электроэнергию), в жилых помещениях государственного или частного жилищного фонда (далее - жилые помещения), частичного возмещения затрат на реализацию мероприятий, направленных на эффективное и рациональное использование тепловой энергии в многоквартирных жилых домах (далее, если не установлено иное, - возмещение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мероприятий), и предоставляются на основе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выявительного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или заявительного принципа;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Указов Президента Республики Беларусь от 07.06.2018 </w:t>
      </w:r>
      <w:hyperlink r:id="rId1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225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, от 04.09.2019 </w:t>
      </w:r>
      <w:hyperlink r:id="rId1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327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, от 09.09.2022 </w:t>
      </w:r>
      <w:hyperlink r:id="rId1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319</w:t>
        </w:r>
      </w:hyperlink>
      <w:r w:rsidRPr="004509D5">
        <w:rPr>
          <w:rFonts w:ascii="Times New Roman" w:hAnsi="Times New Roman" w:cs="Times New Roman"/>
          <w:sz w:val="30"/>
          <w:szCs w:val="30"/>
        </w:rPr>
        <w:t>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19"/>
      <w:bookmarkEnd w:id="1"/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1.2. безналичные жилищные субсидии предоставляются собственнику жилого помещения, нанимателю жилого помещения </w:t>
      </w:r>
      <w:hyperlink w:anchor="P3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(кроме безналичных жилищных субсидий на возмещение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мероприятий), члену организации застройщиков (далее, если не установлено иное, - гражданин), а в случае проживания с гражданином членов его семьи </w:t>
      </w:r>
      <w:hyperlink w:anchor="P3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&lt;**&gt;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- гражданину и проживающим совместно </w:t>
      </w:r>
      <w:hyperlink w:anchor="P3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&lt;***&gt;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с ним членам его семьи (далее, если не установлено иное, - семья).</w:t>
      </w:r>
      <w:proofErr w:type="gramEnd"/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21"/>
      <w:bookmarkEnd w:id="2"/>
      <w:proofErr w:type="gramStart"/>
      <w:r w:rsidRPr="004509D5">
        <w:rPr>
          <w:rFonts w:ascii="Times New Roman" w:hAnsi="Times New Roman" w:cs="Times New Roman"/>
          <w:sz w:val="30"/>
          <w:szCs w:val="30"/>
        </w:rPr>
        <w:t>Безналичные жилищные субсидии предоставляются гражданам (семьям) при условии, что ежемесячная сумма платы за жилищно-коммунальные услуги, определенной исходя из установленных Советом Министров Республики Беларусь для расчета этих субсидий норм (нормативов) потребления данных услуг с учетом льгот (скидок) по плате за жилищно-коммунальные услуги, но в пределах общей площади принадлежащего и (или) занимаемого жилого помещения, а также возмещения расходов на электроэнергию, затрат на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 превышает: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20 процентов среднемесячного совокупного дохода гражданина (семьи), проживающего (проживающей) в городе, поселке городского типа;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15 процентов среднемесячного совокупного дохода гражданина (семьи), проживающего (проживающей) в сельском населенном пункте.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Размер предоставляемой гражданину (семье) безналичной жилищной субсидии составляет положительную разницу между суммой платы за жилищно-коммунальные услуги, а также возмещения расходов на электроэнергию,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мероприятий, указанной в </w:t>
      </w:r>
      <w:hyperlink w:anchor="P2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абзаце первом части второй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подпункта, и суммой, составляющей соответственно 20 и 15 процентов среднемесячного совокупного дохода гражданина (семьи).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Если с гражданами, включенными в список </w:t>
      </w:r>
      <w:hyperlink w:anchor="P3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&lt;****&gt;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совместно проживают члены их семей, сумма платы за жилищно-коммунальные услуги, возмещения расходов на электроэнергию рассчитывается в соответствии с </w:t>
      </w:r>
      <w:hyperlink w:anchor="P2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абзацем первым части второй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подпункта только в отношении членов их семей;</w:t>
      </w:r>
      <w:proofErr w:type="gramEnd"/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четвертая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. 1.2 введена </w:t>
      </w:r>
      <w:hyperlink r:id="rId1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. 1.2 в ред. </w:t>
      </w:r>
      <w:hyperlink r:id="rId1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31"/>
      <w:bookmarkEnd w:id="3"/>
      <w:r w:rsidRPr="004509D5">
        <w:rPr>
          <w:rFonts w:ascii="Times New Roman" w:hAnsi="Times New Roman" w:cs="Times New Roman"/>
          <w:sz w:val="30"/>
          <w:szCs w:val="30"/>
        </w:rPr>
        <w:t xml:space="preserve">&lt;*&gt; Если в соответствии с законодательными актами или </w:t>
      </w:r>
      <w:hyperlink r:id="rId2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договором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найма жилого помещения обязанность по внесению платы за жилищно-коммунальные услуги, возмещению расходов на электроэнергию возложена на нанимателя жилого помещения.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(сноска &lt;*&gt; в ред. </w:t>
      </w:r>
      <w:hyperlink r:id="rId2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33"/>
      <w:bookmarkEnd w:id="4"/>
      <w:r w:rsidRPr="004509D5">
        <w:rPr>
          <w:rFonts w:ascii="Times New Roman" w:hAnsi="Times New Roman" w:cs="Times New Roman"/>
          <w:sz w:val="30"/>
          <w:szCs w:val="30"/>
        </w:rPr>
        <w:t xml:space="preserve">&lt;**&gt; Для целей настоящего Указа термин "член семьи" используется в значении, определенном в </w:t>
      </w:r>
      <w:hyperlink r:id="rId2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пункте 62 статьи 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Жилищного кодекса Республики Беларусь.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(сноска &lt;**&gt; введена </w:t>
      </w:r>
      <w:hyperlink r:id="rId2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5" w:name="P35"/>
      <w:bookmarkEnd w:id="5"/>
      <w:r w:rsidRPr="004509D5">
        <w:rPr>
          <w:rFonts w:ascii="Times New Roman" w:hAnsi="Times New Roman" w:cs="Times New Roman"/>
          <w:sz w:val="30"/>
          <w:szCs w:val="30"/>
        </w:rPr>
        <w:t xml:space="preserve">&lt;***&gt; Для целей настоящего Указа под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проживающими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совместно понимаются члены семьи, зарегистрированные по месту жительства в одном жилом помещении, а также члены многодетной семьи, имеющие в собственности (владении и пользовании) более одного жилого помещения, зарегистрированные по месту жительства в этих жилых помещениях (в одном из них).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(сноска &lt;***&gt; введена </w:t>
      </w:r>
      <w:hyperlink r:id="rId2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6" w:name="P37"/>
      <w:bookmarkEnd w:id="6"/>
      <w:r w:rsidRPr="004509D5">
        <w:rPr>
          <w:rFonts w:ascii="Times New Roman" w:hAnsi="Times New Roman" w:cs="Times New Roman"/>
          <w:sz w:val="30"/>
          <w:szCs w:val="30"/>
        </w:rPr>
        <w:t xml:space="preserve">&lt;****&gt; Сформированный и утвержденный в порядке, установленном в </w:t>
      </w:r>
      <w:hyperlink r:id="rId2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части второй пункта 5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Декрета Президента Республики Беларусь от 2 апреля 2015 г. N 3 "О содействии занятости населения".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(сноска &lt;****&gt; введена </w:t>
      </w:r>
      <w:hyperlink r:id="rId2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7" w:name="P40"/>
      <w:bookmarkEnd w:id="7"/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1.3. на основе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выявительного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принципа безналичная жилищная субсидия по решению местного исполнительного и распорядительного органа о предоставлении безналичной жилищной субсидии предоставляется гражданину (семье), если у совершеннолетнего гражданина и проживающих совместно с ним членов его семьи, которые претендуют на получение безналичной жилищной субсидии, имелись доходы в каждом полном месяце календарного квартала, предшествующего кварталу принятия решения о предоставлении безналичной жилищной субсидии, сведения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о которых содержатся в информационных ресурсах Министерства труда и социальной защиты, и (или) Фонда социальной защиты населения Министерства труда и социальной защиты, и (или) Белорусского республиканского унитарного страхового предприятия "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Белгосстрах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", и при этом гражданин и проживающие совместно с ним члены его семьи являлись неработающими пенсионерами, достигшими возраста, установленного для </w:t>
      </w:r>
      <w:hyperlink r:id="rId2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пенсии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по возрасту на общих основаниях, или неработающими совершеннолетними инвалидами, или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гражданами, осуществляющими уход за ребенком в возрасте до 3 лет, ребенком-инвалидом в возрасте до 18 лет и получающими соответствующие пособия в органах по труду, занятости и социальной защите, или гражданами, получающими пособие по уходу за инвалидом I группы либо лицом, достигшим восьмидесятилетнего возраста, зарегистрированными по месту жительства в жилых помещениях, в которых отсутствуют зарегистрированные по месту жительства иные трудоспособные члены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семьи;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1.4. безналичная жилищная субсидия по решению местного исполнительного и распорядительного органа о предоставлении безналичной жилищной субсидии может предоставляться гражданину (семье), в том числе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указанным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в </w:t>
      </w:r>
      <w:hyperlink w:anchor="P4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подпункте 1.3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пункта, на основе заявительного принципа;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8" w:name="P43"/>
      <w:bookmarkEnd w:id="8"/>
      <w:proofErr w:type="gramStart"/>
      <w:r w:rsidRPr="004509D5">
        <w:rPr>
          <w:rFonts w:ascii="Times New Roman" w:hAnsi="Times New Roman" w:cs="Times New Roman"/>
          <w:sz w:val="30"/>
          <w:szCs w:val="30"/>
        </w:rPr>
        <w:t>1.5. безналичная жилищная субсидия не предоставляется гражданину (семье) в случае, если за календарный квартал, предшествующий кварталу, в котором принимается решение о предоставлении безналичной жилищной субсидии по выявительному принципу, или за шесть календарных месяцев, предшествующих месяцу обращения за предоставлением безналичной жилищной субсидии по заявительному принципу, гражданин и (или) проживающие совместно с ним члены его семьи:</w:t>
      </w:r>
      <w:proofErr w:type="gramEnd"/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имели в Республике Беларусь в собственности более одного жилого помещения или одно жилое помещение и более одной доли в праве общей собственности на жилые помещения, за исключением многодетных семей;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сдавали по договору найма жилое помещение;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09.09.2022 N 319)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являлись собственниками имущества частного унитарного предприятия, местонахождением которого является жилое помещение, в котором проживает гражданин (семья).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Безналичная жилищная субсидия не предоставляется гражданину и проживающим совместно с ним трудоспособным членам его семьи, включенным на дату обращения за предоставлением субсидии в список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оказание;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вторая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. 1.5 введена </w:t>
      </w:r>
      <w:hyperlink r:id="rId3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1.6. расходы организаций, осуществляющих начисление платы за жилищно-коммунальные услуги и платы за пользование жилым помещением </w:t>
      </w:r>
      <w:hyperlink w:anchor="P5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, связанные с выполнением функций по предоставлению безналичных жилищных субсидий, возмещаются из средств местных бюджетов в </w:t>
      </w:r>
      <w:hyperlink r:id="rId3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порядке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определяемом Министерством жилищно-коммунального хозяйства по согласованию с Министерством финансов;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9" w:name="P53"/>
      <w:bookmarkEnd w:id="9"/>
      <w:proofErr w:type="gramStart"/>
      <w:r w:rsidRPr="004509D5">
        <w:rPr>
          <w:rFonts w:ascii="Times New Roman" w:hAnsi="Times New Roman" w:cs="Times New Roman"/>
          <w:sz w:val="30"/>
          <w:szCs w:val="30"/>
        </w:rPr>
        <w:t>&lt;*&gt; Для целей настоящего Указа под организациями, осуществляющими начисление платы за жилищно-коммунальные услуги и платы за пользование жилым помещением, понимаются уполномоченные местными исполнительными и распорядительными органами организации, осуществляющие учет, расчет и начисление платы за жилищно-коммунальные услуги и платы за пользование жилым помещением в жилых домах, в том числе одноквартирных, с использованием единой общереспубликанской информационной системы по учету, расчету и начислению платы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за жилищно-коммунальные услуги и платы за пользование жилым помещением.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1.7. доходы физических лиц в размере предоставленных им безналичных жилищных субсидий не признаются объектом налогообложения подоходным </w:t>
      </w:r>
      <w:hyperlink r:id="rId3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налогом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с физических лиц;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1.8. исключен.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>. 1.8 исключен.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- </w:t>
      </w:r>
      <w:hyperlink r:id="rId34">
        <w:proofErr w:type="gramStart"/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09.09.2022 N 319)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2. Утвердить </w:t>
      </w:r>
      <w:hyperlink w:anchor="P13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Положение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о порядке предоставления безналичных жилищных субсидий (прилагается).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. 2 в ред. </w:t>
      </w:r>
      <w:hyperlink r:id="rId3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09.09.2022 N 319)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0" w:name="P60"/>
      <w:bookmarkEnd w:id="10"/>
      <w:r w:rsidRPr="004509D5">
        <w:rPr>
          <w:rFonts w:ascii="Times New Roman" w:hAnsi="Times New Roman" w:cs="Times New Roman"/>
          <w:sz w:val="30"/>
          <w:szCs w:val="30"/>
        </w:rPr>
        <w:t>3. Внести дополнения и изменения в следующие указы Президента Республики Беларусь: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3.1. </w:t>
      </w:r>
      <w:hyperlink r:id="rId3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пункт 1.1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 "Об административных процедурах, осуществляемых государственными органами и иными организациями по заявлениям граждан" (Национальный реестр правовых актов Республики Беларусь, 2010 г., N 119, 1/11590;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Национальный правовой Интернет-портал Республики Беларусь, 31.05.2013, 1/14291), дополнить подпунктами 1.1.29 и 1.1.30 следующего содержания:</w:t>
      </w:r>
      <w:proofErr w:type="gramEnd"/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  <w:sectPr w:rsidR="004509D5" w:rsidRPr="004509D5" w:rsidSect="00323D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3"/>
        <w:gridCol w:w="3423"/>
        <w:gridCol w:w="2658"/>
        <w:gridCol w:w="1505"/>
        <w:gridCol w:w="2376"/>
        <w:gridCol w:w="2682"/>
      </w:tblGrid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"1.1.29. о предоставлении безналичных жилищных субсидий</w:t>
            </w:r>
          </w:p>
        </w:tc>
        <w:tc>
          <w:tcPr>
            <w:tcW w:w="3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уполномоченная местным исполнительным и распорядительным органом организация, осуществляющая начисление платы за жилищно-коммунальные услуги и платы за пользование жилым помещением (за исключением газ</w:t>
            </w:r>
            <w:proofErr w:type="gram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о-</w:t>
            </w:r>
            <w:proofErr w:type="gram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энергоснабжающих</w:t>
            </w:r>
            <w:proofErr w:type="spell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организаций, входящих в состав государственного производственного объединения по топливу и газификации "</w:t>
            </w:r>
            <w:proofErr w:type="spell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Белтопгаз</w:t>
            </w:r>
            <w:proofErr w:type="spell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" и государственного производственного объединения электроэнергетики "</w:t>
            </w:r>
            <w:proofErr w:type="spell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Белэнерго</w:t>
            </w:r>
            <w:proofErr w:type="spell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")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 - 15 рабочих дней со дня подачи заявления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6 месяцев</w:t>
            </w: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свидетельство о рождении ребенка -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- при его наличии)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в случае проведения проверки представленных документов и (или) сведений - 20 рабочих дней со дня подачи заявления</w:t>
            </w: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свидетельство о заключении брака -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- при его наличии)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копия решения суда о расторжении брака или свидетельство о расторжении брака - для лиц, расторгнувших брак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трудовая книжка (при ее наличии) - для неработающих граждан старше 18 лет, неработающих членов семьи старше 18 лет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свидетельство о государственной регистрации индивидуального предпринимателя - для индивидуальных предпринимателей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свидетельство на осуществление нотариальной деятельности - для нотариусов, осуществляющих нотариальную деятельность в нотариальном бюро, нотариальной конторе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специальное разрешение (лицензия) на осуществление адвокатской деятельности - для адвокатов, осуществляющих адвокатскую деятельность в юридической консультации, адвокатском бюро, адвокатов, осуществляющих адвокатскую деятельность индивидуально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пенсионное удостоверение - для пенсионеров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удостоверение инвалида - для инвалидов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сведения о полученных доходах каждого члена семьи за последние 6 месяцев, предшествующих месяцу обращения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1.1.30. о прекращении (возобновлении) предоставления безналичных жилищных субсидий</w:t>
            </w:r>
          </w:p>
        </w:tc>
        <w:tc>
          <w:tcPr>
            <w:tcW w:w="3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уполномоченная местным исполнительным и распорядительным органом организация, осуществляющая начисление платы за жилищно-коммунальные услуги и платы за пользование жилым помещением (за исключением газ</w:t>
            </w:r>
            <w:proofErr w:type="gram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о-</w:t>
            </w:r>
            <w:proofErr w:type="gram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энергоснабжающих</w:t>
            </w:r>
            <w:proofErr w:type="spell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организаций, входящих в состав государственного производственного объединения по топливу и газификации "</w:t>
            </w:r>
            <w:proofErr w:type="spell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Белтопгаз</w:t>
            </w:r>
            <w:proofErr w:type="spell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" и государственного производственного объединения электроэнергетики "</w:t>
            </w:r>
            <w:proofErr w:type="spell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Белэнерго</w:t>
            </w:r>
            <w:proofErr w:type="spellEnd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")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15 рабочих дней со дня подачи заявления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прекращение предоставления безналичных жилищных субсидий - бессрочно</w:t>
            </w: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36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возобновление предоставления безналичных жилищных субсидий - в пределах срока предоставления безналичных жилищных субсидий в соответствии с ранее принятыми решениями об их предоставлении";</w:t>
            </w:r>
          </w:p>
        </w:tc>
      </w:tr>
    </w:tbl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  <w:sectPr w:rsidR="004509D5" w:rsidRPr="004509D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3.2. утратил силу;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>. 3.2 утратил силу.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- </w:t>
      </w:r>
      <w:hyperlink r:id="rId37">
        <w:proofErr w:type="gramStart"/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07.04.2020 N 121)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3.3. в </w:t>
      </w:r>
      <w:hyperlink r:id="rId3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19 января 2012 г. N 41 "О государственной адресной социальной помощи" (Национальный реестр правовых актов Республики Беларусь, 2012 г., N 12, 1/13263; Национальный правовой Интернет-портал Республики Беларусь, 10.12.2013, 1/14673):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из </w:t>
      </w:r>
      <w:hyperlink r:id="rId3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подпункта 1.1 пункта 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слова ", а также на внесение платы (полностью или частично) за жилищно-коммунальные услуги и (или) платы за пользование жилым помещением государственного жилищного фонда" исключить;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из </w:t>
      </w:r>
      <w:hyperlink r:id="rId4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абзаца второго пункта 7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слова ",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денежной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безналичной" исключить;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в </w:t>
      </w:r>
      <w:hyperlink r:id="rId4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Положении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о порядке предоставления государственной адресной социальной помощи, утвержденном этим Указом: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из </w:t>
      </w:r>
      <w:hyperlink r:id="rId4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пункта 6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слова ",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денежной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безналичной" исключить;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из </w:t>
      </w:r>
      <w:hyperlink r:id="rId4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подстрочного примечания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к части второй пункта 7 слово "жилищно-коммунальные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,"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исключить;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4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пункт 8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исключить.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4. Министерству жилищно-коммунального хозяйства до 1 октября 2016 г. утвердить формы: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4.1. заявлений о предоставлении безналичной жилищной субсидии и прекращении (возобновлении) предоставления безналичной жилищной субсидии;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4.2. </w:t>
      </w:r>
      <w:hyperlink r:id="rId4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журнала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регистрации заявлений о предоставлении безналичной жилищной субсидии и прекращении (возобновлении) предоставления безналичной жилищной субсидии;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4.3. извещений о предоставлении (об отказе в предоставлении) безналичной жилищной субсидии и прекращении (возобновлении, об отказе возобновления) предоставления безналичной жилищной субсидии.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5. Министерству по налогам и сборам до 1 мая 2018 г. обеспечить создание и ведение информационной базы данных о доходах граждан Республики Беларусь,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6. Совету Министров Республики Беларусь: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6.1. при подготовке проекта нормативного правового акта об уточнении показателей республиканского бюджета на 2016 год, а также при формировании проекта республиканского бюджета на очередной финансовый год предусматривать средства, необходимые для целей предоставления безналичных жилищных субсидий, в том числе для выполнения государственными органами и организациями, организациями, осуществляющими учет, расчет и начисление платы за жилищно-коммунальные услуги и платы за пользование жилым помещением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>, функций, возложенных настоящим Указом;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6.2. до 1 октября 2016 г.: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по согласованию с Оперативно-аналитическим центром при Президенте Республики Беларусь определить </w:t>
      </w:r>
      <w:hyperlink r:id="rId4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порядок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передачи данных в автоматизированную информационную систему расчетов за потребленные населением жилищно-коммунальные и другие услуги;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определить </w:t>
      </w:r>
      <w:hyperlink r:id="rId4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перечень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доходов гражданина и проживающих совместно с ним членов его семьи, участвующих в определении совокупного дохода, для предоставления безналичных жилищных субсидий;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обеспечить приведение актов законодательства в соответствие с настоящим Указом;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совместно с облисполкомами и Минским горисполкомом принять иные меры по реализации настоящего Указа;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6.3. до 1 октября 2017 г. проанализировать эффективность предоставления безналичных жилищных субсидий по выявительному принципу и внести в установленном порядке на рассмотрение Президента Республики Беларусь предложения о возможном расширении категорий граждан, которым безналичные жилищные субсидии предоставляются по выявительному принципу.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7. Предоставить право Совету Министров Республики Беларусь разъяснять вопросы применения настоящего Указа.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1" w:name="P114"/>
      <w:bookmarkEnd w:id="11"/>
      <w:r w:rsidRPr="004509D5">
        <w:rPr>
          <w:rFonts w:ascii="Times New Roman" w:hAnsi="Times New Roman" w:cs="Times New Roman"/>
          <w:sz w:val="30"/>
          <w:szCs w:val="30"/>
        </w:rPr>
        <w:t xml:space="preserve">8.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выполнением настоящего Указа возложить на Совет Министров Республики Беларусь.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9. Настоящий Указ вступает в силу в следующем порядке: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9.1. </w:t>
      </w:r>
      <w:hyperlink w:anchor="P1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пункты 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6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11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8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- с 1 октября 2016 г.;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9.2. иные положения этого Указа - после его официального опубликования.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509D5" w:rsidRPr="004509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09D5" w:rsidRPr="004509D5" w:rsidRDefault="004509D5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509D5">
              <w:rPr>
                <w:rFonts w:ascii="Times New Roman" w:hAnsi="Times New Roman" w:cs="Times New Roman"/>
                <w:sz w:val="30"/>
                <w:szCs w:val="30"/>
              </w:rPr>
              <w:t>А.Лукашенко</w:t>
            </w:r>
            <w:proofErr w:type="spellEnd"/>
          </w:p>
        </w:tc>
      </w:tr>
    </w:tbl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УТВЕРЖДЕНО</w:t>
      </w:r>
    </w:p>
    <w:p w:rsidR="004509D5" w:rsidRPr="004509D5" w:rsidRDefault="004509D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Указ Президента</w:t>
      </w:r>
    </w:p>
    <w:p w:rsidR="004509D5" w:rsidRPr="004509D5" w:rsidRDefault="004509D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Республики Беларусь</w:t>
      </w:r>
    </w:p>
    <w:p w:rsidR="004509D5" w:rsidRPr="004509D5" w:rsidRDefault="004509D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29.08.2016 N 322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12" w:name="P130"/>
      <w:bookmarkEnd w:id="12"/>
      <w:r w:rsidRPr="004509D5">
        <w:rPr>
          <w:rFonts w:ascii="Times New Roman" w:hAnsi="Times New Roman" w:cs="Times New Roman"/>
          <w:sz w:val="30"/>
          <w:szCs w:val="30"/>
        </w:rPr>
        <w:t>ПОЛОЖЕНИЕ</w:t>
      </w:r>
    </w:p>
    <w:p w:rsidR="004509D5" w:rsidRPr="004509D5" w:rsidRDefault="004509D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О ПОРЯДКЕ ПРЕДОСТАВЛЕНИЯ БЕЗНАЛИЧНЫХ ЖИЛИЩНЫХ СУБСИДИЙ</w:t>
      </w:r>
    </w:p>
    <w:p w:rsidR="004509D5" w:rsidRPr="004509D5" w:rsidRDefault="004509D5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509D5" w:rsidRPr="004509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9D5" w:rsidRPr="004509D5" w:rsidRDefault="004509D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Указов Президента Республики Беларусь от 07.06.2018 </w:t>
            </w:r>
            <w:hyperlink r:id="rId48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225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4509D5" w:rsidRPr="004509D5" w:rsidRDefault="004509D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04.09.2019 </w:t>
            </w:r>
            <w:hyperlink r:id="rId49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327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31.10.2019 </w:t>
            </w:r>
            <w:hyperlink r:id="rId50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411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27.05.2021 </w:t>
            </w:r>
            <w:hyperlink r:id="rId51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200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4509D5" w:rsidRPr="004509D5" w:rsidRDefault="004509D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09.09.2022 </w:t>
            </w:r>
            <w:hyperlink r:id="rId52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319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09.01.2026 </w:t>
            </w:r>
            <w:hyperlink r:id="rId53">
              <w:r w:rsidRPr="004509D5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</w:t>
              </w:r>
            </w:hyperlink>
            <w:r w:rsidRPr="004509D5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9D5" w:rsidRPr="004509D5" w:rsidRDefault="004509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ГЛАВА 1</w:t>
      </w:r>
    </w:p>
    <w:p w:rsidR="004509D5" w:rsidRPr="004509D5" w:rsidRDefault="004509D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1. Настоящим Положением устанавливается порядок предоставления безналичных жилищных субсидий (далее - субсидии) гражданину (семье) для частичной оплаты жилищно-коммунальных услуг, а также возмещения расходов на электроэнергию,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Указов Президента Республики Беларусь от 07.06.2018 </w:t>
      </w:r>
      <w:hyperlink r:id="rId5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225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, от 04.09.2019 </w:t>
      </w:r>
      <w:hyperlink r:id="rId5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327</w:t>
        </w:r>
      </w:hyperlink>
      <w:r w:rsidRPr="004509D5">
        <w:rPr>
          <w:rFonts w:ascii="Times New Roman" w:hAnsi="Times New Roman" w:cs="Times New Roman"/>
          <w:sz w:val="30"/>
          <w:szCs w:val="30"/>
        </w:rPr>
        <w:t>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2. Субсидия рассчитывается исходя из фактически оказываемых гражданину (семье) жилищно-коммунальных услуг, возмещаемых расходов на электроэнергию,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5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3" w:name="P143"/>
      <w:bookmarkEnd w:id="13"/>
      <w:r w:rsidRPr="004509D5">
        <w:rPr>
          <w:rFonts w:ascii="Times New Roman" w:hAnsi="Times New Roman" w:cs="Times New Roman"/>
          <w:sz w:val="30"/>
          <w:szCs w:val="30"/>
        </w:rPr>
        <w:t xml:space="preserve">Размер предоставленной субсидии без учета сумм возмещения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 подлежит распределению пропорционально суммам начисленной платы за жилищно-коммунальные услуги, возмещения расходов на электроэнергию за месяц, за который производится расчет платы за оказанные жилищно-коммунальные услуги и возмещения расходов на электроэнергию (далее - расчетный месяц). Размер предоставленной субсидии на возмещение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 подлежит зачислению на открытые облисполкомами и Минским горисполкомом специальные счета в белорусских рублях.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ч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асть вторая п. 2 в ред. </w:t>
      </w:r>
      <w:hyperlink r:id="rId5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4" w:name="P145"/>
      <w:bookmarkEnd w:id="14"/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При этом при распределении субсидии из расчета исключаются суммы платы за жилищно-коммунальные услуги, возмещения расходов на электроэнергию, начисленные гражданину и проживающим совместно с ним трудоспособным членам его семьи, включенным в списки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в </w:t>
      </w:r>
      <w:hyperlink r:id="rId5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порядке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установленном Советом Министров Республики Беларусь.</w:t>
      </w:r>
      <w:proofErr w:type="gramEnd"/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третья п. 2 введена </w:t>
      </w:r>
      <w:hyperlink r:id="rId5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(п. 2 в ред. </w:t>
      </w:r>
      <w:hyperlink r:id="rId6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3. Субсидия без учета сумм возмещения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 не может превышать фактически начисленную сумму платы гражданина (семьи) за жилищно-коммунальные услуги, возмещения расходов на электроэнергию за расчетный месяц без учета перерасчета размера платы за оказанные жилищно-коммунальные услуги и возмещения расходов на электроэнергию за предыдущие расчетные месяцы.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6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При определении фактически начисленной суммы платы гражданина (семьи) за жилищно-коммунальные услуги, возмещения расходов на электроэнергию не учитываются суммы, указанные в </w:t>
      </w:r>
      <w:hyperlink w:anchor="P14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части третьей пункта 2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вторая пункта 3 введена </w:t>
      </w:r>
      <w:hyperlink r:id="rId6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(п. 3 в ред. </w:t>
      </w:r>
      <w:hyperlink r:id="rId6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ГЛАВА 2</w:t>
      </w:r>
    </w:p>
    <w:p w:rsidR="004509D5" w:rsidRPr="004509D5" w:rsidRDefault="004509D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ПОРЯДОК ОБРАЩЕНИЯ ЗА ПРЕДОСТАВЛЕНИЕМ СУБСИДИИ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4. Заявление о предоставлении субсидии по </w:t>
      </w:r>
      <w:hyperlink r:id="rId6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утверждаемой Министерством жилищно-коммунального хозяйства, подается собственником, нанимателем жилого помещения, членом организации застройщиков (далее - заявитель) по месту его жительства в организацию, осуществляющую начисление платы за жилищно-коммунальные услуги и платы за пользование жилым помещением, за исключением газ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энергоснабжающих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организаций, входящих в состав государственного производственного объединения по топливу и газификации "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Белтопгаз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>" и государственного производственного объединения электроэнергетики "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Белэнерго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>" (далее - служба субсидирования).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6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Бланк такого заявления выдается службой субсидирования.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5. К заявлению о предоставлении субсидии прилагаются документы и (или) сведения, предусмотренные в </w:t>
      </w:r>
      <w:hyperlink r:id="rId6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подпункте 1.1.29 пункта 1.1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 (далее - перечень административных процедур).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6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09.09.2022 N 319)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6. При приеме документов и (или) сведений служба субсидирования: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6.1. проверяет правильность оформления заявления о предоставлении субсидии, наличие документов и (или) сведений, необходимых для предоставления субсидии, а также соответствие отраженных в заявлении данных представленным документам и (или) сведениям;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6.2. регистрирует </w:t>
      </w:r>
      <w:hyperlink r:id="rId6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заявление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о предоставлении субсидии в </w:t>
      </w:r>
      <w:hyperlink r:id="rId6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журнале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регистрации заявлений о предоставлении субсидии и прекращении (возобновлении) предоставления субсидии, </w:t>
      </w:r>
      <w:hyperlink r:id="rId7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форма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которого утверждается Министерством жилищно-коммунального хозяйства.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7. В случае необходимости служба субсидирования в течение трех рабочих дней со дня приема заявления о предоставлении субсидии направляет в государственные органы, иные организации запрос о представлении в ее адрес документов и (или) сведений, необходимых для предоставления субсидии, которые предоставляются службе субсидирования на безвозмездной основе.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7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7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Перечень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документов и (или) сведений, необходимых для предоставления субсидии и запрашиваемых службой субсидирования, определяется Советом Министров Республики Беларусь.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8. Государственные органы, иные организации обязаны направить в службу субсидирования запрашиваемые документы и (или) сведения в течение пяти рабочих дней со дня получения такого запроса.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9. Служба субсидирования вправе проверить достоверность представленных заявителем документов и (или) сведений.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При проведении проверки представленных документов и (или) сведений служба субсидирования в течение трех рабочих дней со дня подачи заявления о предоставлении субсидии или поступления последних документов и (или) сведений, требуемых для предоставления субсидии, уведомляет заявителя о необходимости такой проверки и сроках вынесения решения о предоставлении (об отказе в предоставлении) субсидии.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09.01.2026 N 5)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ГЛАВА 3</w:t>
      </w:r>
    </w:p>
    <w:p w:rsidR="004509D5" w:rsidRPr="004509D5" w:rsidRDefault="004509D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ПОРЯДОК ПРЕДОСТАВЛЕНИЯ И ВЫПЛАТЫ СУБСИДИИ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10. Субсидии предоставляются службой субсидирования в соответствии с </w:t>
      </w:r>
      <w:hyperlink w:anchor="P1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подпунктами 1.2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4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1.5 пункта 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Беларусь, утверждающего настоящее Положение, гражданам (семьям):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10.1. по выявительному принципу - на основании решения районного, городского, поселкового, сельского исполнительного комитетов, местной администрации района в городе (далее - местный исполнительный и распорядительный орган), принятого на основании данных, имеющихся в службе субсидирования;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10.2. по заявительному принципу - на основании решения местного исполнительного и распорядительного органа при обращении заявителя с заявлением о предоставлении субсидии в службу субсидирования.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11. Субсидия предоставляется ежемесячно в безналичной форме: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11.1. по выявительному принципу - в течение трех месяцев начиная с первого месяца календарного квартала, в котором принято решение о предоставлении субсидии. В расчет принимается среднемесячный совокупный доход гражданина (семьи) за календарный квартал, предшествующий кварталу принятия решения о предоставлении субсидии;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11.2. по заявительному принципу - в течение шести месяцев начиная с месяца, в котором принято решение о предоставлении субсидии. В расчет принимается среднемесячный совокупный доход гражданина (семьи) за шесть месяцев, предшествующих месяцу обращения.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7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12. Размер предоставленной субсидии указывается ежемесячно в </w:t>
      </w:r>
      <w:hyperlink r:id="rId7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извещении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о размере платы за жилищно-коммунальные услуги и платы за пользование жилым помещением.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Службой субсидирования производится перерасчет субсидии в случае изменения в период предоставления субсидии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используемых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для ее расчета: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тарифов (цен) на жилищно-коммунальные услуги;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норм (нормативов) потребления жилищно-коммунальных услуг;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возмещения расходов на электроэнергию;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начала и окончания отопительного периода по сравнению с установленными Советом Министров Республики Беларусь в части услуг тепл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>, электро- и газоснабжения для целей отопления.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вторая п. 12 в ред. </w:t>
      </w:r>
      <w:hyperlink r:id="rId7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Соответствующие изменения по перерасчету субсидии вносятся в решение местного исполнительного и распорядительного органа с отражением размера субсидии в извещении о размере платы за жилищно-коммунальные услуги и платы за пользование жилым помещением за расчетный месяц.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третья п. 12 введена </w:t>
      </w:r>
      <w:hyperlink r:id="rId7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13. Решение о предоставлении субсидии на основе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выявительного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принципа местный исполнительный и распорядительный орган принимает до 15-го числа месяца, следующего за месяцем, в котором службой субсидирования получены данные для принятия решения.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Решение о предоставлении (об отказе в предоставлении) субсидии на основе заявительного принципа местный исполнительный и распорядительный орган принимает в сроки, установленные законодательством об административных процедурах.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вторая п. 13 в ред. </w:t>
      </w:r>
      <w:hyperlink r:id="rId7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09.01.2026 N 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Службой субсидирования ежемесячно до 13-го числа месяца, следующего за расчетным, производится расчет размера субсидии с учетом фактически начисленной суммы платы гражданина (семьи) за жилищно-коммунальные услуги, возмещения расходов на электроэнергию,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 за расчетный месяц.</w:t>
      </w:r>
      <w:proofErr w:type="gramEnd"/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третья п. 13 введена </w:t>
      </w:r>
      <w:hyperlink r:id="rId8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225; в ред. </w:t>
      </w:r>
      <w:hyperlink r:id="rId8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Решение о размере субсидии, рассчитанном в соответствии с частью третьей настоящего пункта, принимается местным исполнительным и распорядительным органом ежемесячно до 15-го числа месяца, следующего за расчетным месяцем.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четвертая п. 13 введена </w:t>
      </w:r>
      <w:hyperlink r:id="rId8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14. Решения о предоставлении субсидии, ее размере вступают в силу с даты их принятия.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(п. 14 в ред. </w:t>
      </w:r>
      <w:hyperlink r:id="rId8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15. При принятии местным исполнительным и распорядительным органом решения о предоставлении субсидии по выявительному принципу служба субсидирования не позднее трех рабочих дней после принятия такого решения извещает об этом получателя субсидии по </w:t>
      </w:r>
      <w:hyperlink r:id="rId8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утверждаемой Министерством жилищно-коммунального хозяйства, с указанием оснований его принятия и порядка отказа от предоставления субсидии.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При принятии местным исполнительным и распорядительным органом решения о предоставлении (об отказе в предоставлении) субсидии по заявительному принципу служба субсидирования не позднее трех рабочих дней после принятия такого решения извещает об этом заявителя по форме, утверждаемой Министерством жилищно-коммунального хозяйства, с указанием оснований его принятия (причины отказа в предоставлении субсидии) и порядка обжалования принятого решения.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5" w:name="P203"/>
      <w:bookmarkEnd w:id="15"/>
      <w:r w:rsidRPr="004509D5">
        <w:rPr>
          <w:rFonts w:ascii="Times New Roman" w:hAnsi="Times New Roman" w:cs="Times New Roman"/>
          <w:sz w:val="30"/>
          <w:szCs w:val="30"/>
        </w:rPr>
        <w:t>16. Предоставление субсидии гражданину (семье) прекращается: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6" w:name="P204"/>
      <w:bookmarkEnd w:id="16"/>
      <w:r w:rsidRPr="004509D5">
        <w:rPr>
          <w:rFonts w:ascii="Times New Roman" w:hAnsi="Times New Roman" w:cs="Times New Roman"/>
          <w:sz w:val="30"/>
          <w:szCs w:val="30"/>
        </w:rPr>
        <w:t>16.1. при отказе от субсидии путем подачи в службу субсидирования заявления о прекращении предоставления субсидии;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7" w:name="P205"/>
      <w:bookmarkEnd w:id="17"/>
      <w:r w:rsidRPr="004509D5">
        <w:rPr>
          <w:rFonts w:ascii="Times New Roman" w:hAnsi="Times New Roman" w:cs="Times New Roman"/>
          <w:sz w:val="30"/>
          <w:szCs w:val="30"/>
        </w:rPr>
        <w:t xml:space="preserve">16.2. при изменении места жительства гражданина (семьи) в связи с выездом за пределы соответствующей административно-территориальной единицы, отчуждением жилого помещения или прекращением </w:t>
      </w:r>
      <w:hyperlink r:id="rId8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договора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найма жилого помещения;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8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16.3. при наличии обстоятельств, указанных в </w:t>
      </w:r>
      <w:hyperlink w:anchor="P4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подпункте 1.5 пункта 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Беларусь, утверждающего настоящее Положение;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8" w:name="P208"/>
      <w:bookmarkEnd w:id="18"/>
      <w:r w:rsidRPr="004509D5">
        <w:rPr>
          <w:rFonts w:ascii="Times New Roman" w:hAnsi="Times New Roman" w:cs="Times New Roman"/>
          <w:sz w:val="30"/>
          <w:szCs w:val="30"/>
        </w:rPr>
        <w:t>16.4. при выявлении недостоверных данных о совокупном доходе гражданина (семьи), послуживших основанием для принятия местным исполнительным и распорядительным органом решения о предоставлении субсидии;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16.5. при истечении срока действия решения о предоставлении субсидии.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17. При обращении гражданина в службу субсидирования в соответствии с </w:t>
      </w:r>
      <w:hyperlink r:id="rId8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подпунктом 1.1.30 пункта 1.1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перечня административных процедур решение о прекращении предоставления субсидии местный исполнительный и распорядительный орган принимает в сроки, установленные законодательством об административных процедурах.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8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09.01.2026 N 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При изменении места жительства гражданина (семьи) в связи с выездом за пределы соответствующей административно-территориальной единицы, отчуждением жилого помещения или прекращением </w:t>
      </w:r>
      <w:hyperlink r:id="rId8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договора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найма жилого помещения, наличии обстоятельств, указанных в </w:t>
      </w:r>
      <w:hyperlink w:anchor="P4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подпункте 1.5 пункта 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Беларусь, утверждающего настоящее Положение, выявлении недостоверных данных о совокупном доходе гражданина (семьи), послуживших основанием для принятия местным исполнительным и распорядительным органом решения о предоставлении субсидии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>, решение о прекращении предоставления субсидии местный исполнительный и распорядительный орган принимает в течение десяти рабочих дней со дня выявления такого факта или оснований.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Указов Президента Республики Беларусь от 07.06.2018 </w:t>
      </w:r>
      <w:hyperlink r:id="rId9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225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, от 09.01.2026 </w:t>
      </w:r>
      <w:hyperlink r:id="rId9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5</w:t>
        </w:r>
      </w:hyperlink>
      <w:r w:rsidRPr="004509D5">
        <w:rPr>
          <w:rFonts w:ascii="Times New Roman" w:hAnsi="Times New Roman" w:cs="Times New Roman"/>
          <w:sz w:val="30"/>
          <w:szCs w:val="30"/>
        </w:rPr>
        <w:t>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При истечении срока действия решения о предоставлении субсидии решение местного исполнительного и распорядительного органа о прекращении предоставления субсидии не принимается.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Выплата субсидии прекращается со дня наступления обстоятельств, указанных в </w:t>
      </w:r>
      <w:hyperlink w:anchor="P20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пункте 16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Излишне полученная заявителем сумма субсидии подлежит возврату им в местный бюджет на основании решения местного исполнительного и распорядительного органа о прекращении предоставления субсидии с начислением пени в размере 0,3 процента от излишне полученной суммы субсидии за каждый календарный день месяца, в котором она предоставлена.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Излишне предоставленная сумма субсидии по выявительному принципу не подлежит возврату в местный бюджет.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шестая п. 17 введена </w:t>
      </w:r>
      <w:hyperlink r:id="rId9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При принятии местным исполнительным и распорядительным органом решения о прекращении предоставления субсидии в случаях, указанных в </w:t>
      </w:r>
      <w:hyperlink w:anchor="P20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подпунктах 16.1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20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16.4 пункта 16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Положения, служба субсидирования не позднее трех рабочих дней после принятия такого решения извещает об этом заявителя по </w:t>
      </w:r>
      <w:hyperlink r:id="rId9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утверждаемой Министерством жилищно-коммунального хозяйства, с указанием причины прекращения предоставления субсидии и порядка обжалования принятого решения.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18. При изменении места жительства в связи с выездом за пределы соответствующей административно-территориальной единицы, отчуждением жилого помещения или прекращением </w:t>
      </w:r>
      <w:hyperlink r:id="rId9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договора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найма жилого помещения заявитель вправе обратиться в службу субсидирования по новому месту жительства.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9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>Служба субсидирования по новому месту жительства получателя субсидии по выявительному принципу, заявителя в течение трех рабочих дней со дня внесения изменений в лицевой счет (при получении субсидии по выявительному принципу) или подачи заявления (при получении субсидии по заявительному принципу) направляет в службу субсидирования по прежнему месту регистрации по месту жительства запрос о пересылке дела о предоставленной субсидии.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Служба субсидирования, получившая такой запрос, в течение пяти рабочих дней со дня его получения передает запрашиваемое дело в службу субсидирования, направившую этот запрос.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Решение о возобновлении предоставления субсидии по новому месту жительства получателя субсидии по выявительному принципу, заявителя принимается местным исполнительным и распорядительным органом в течение десяти рабочих дней со дня внесения изменений в лицевой счет (при получении субсидии по выявительному принципу) или подачи заявления (при получении субсидии по заявительному принципу). Предоставление субсидии возобновляется на основании документов и (или) сведений, имеющихся в деле, в пределах срока предоставления субсидии в соответствии с ранее принятым решением о ее предоставлении по прежнему месту жительства, если получатель субсидии по выявительному принципу, заявитель не утратили право на нее.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9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09.01.2026 N 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Служба субсидирования после принятия местным исполнительным и распорядительным органом решения о возобновлении предоставления субсидии по выявительному принципу не позднее трех рабочих дней после принятия такого решения извещает об этом гражданина по </w:t>
      </w:r>
      <w:hyperlink r:id="rId9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утверждаемой Министерством жилищно-коммунального хозяйства, с указанием оснований его принятия и порядка отказа от предоставления субсидии.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Служба субсидирования после принятия местным исполнительным и распорядительным органом решения о возобновлении (об отказе в возобновлении) предоставления субсидии по заявительному принципу не позднее трех рабочих дней извещает об этом заявителя по </w:t>
      </w:r>
      <w:hyperlink r:id="rId9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утверждаемой Министерством жилищно-коммунального хозяйства, с указанием оснований его принятия (причины отказа в возобновлении предоставления субсидии) и порядка обжалования принятого решения.</w:t>
      </w:r>
      <w:proofErr w:type="gramEnd"/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19. Решения местного исполнительного и распорядительного органа о предоставлении (об отказе в предоставлении), прекращении (возобновлении, об отказе в возобновлении) предоставления субсидии, ее размере могут быть обжалованы заявителем в порядке, установленном </w:t>
      </w:r>
      <w:hyperlink r:id="rId9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Законом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Республики Беларусь от 28 октября 2008 г. N 433-З "Об основах административных процедур".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Указов Президента Республики Беларусь от 07.06.2018 </w:t>
      </w:r>
      <w:hyperlink r:id="rId10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225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, от 09.09.2022 </w:t>
      </w:r>
      <w:hyperlink r:id="rId10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319</w:t>
        </w:r>
      </w:hyperlink>
      <w:r w:rsidRPr="004509D5">
        <w:rPr>
          <w:rFonts w:ascii="Times New Roman" w:hAnsi="Times New Roman" w:cs="Times New Roman"/>
          <w:sz w:val="30"/>
          <w:szCs w:val="30"/>
        </w:rPr>
        <w:t>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Решения местного исполнительного и распорядительного органа о размере субсидии, прекращении предоставления субсидии по выявительному принципу по основаниям, указанным в </w:t>
      </w:r>
      <w:hyperlink w:anchor="P20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подпунктах 16.2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20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16.4 пункта 16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Положения, могут быть обжалованы в судебном порядке.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0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ГЛАВА 4</w:t>
      </w:r>
    </w:p>
    <w:p w:rsidR="004509D5" w:rsidRPr="004509D5" w:rsidRDefault="004509D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ПОРЯДОК ОПРЕДЕЛЕНИЯ СОВОКУПНОГО ДОХОДА ГРАЖДАНИНА (СЕМЬИ)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20. Совокупный доход гражданина (семьи) для предоставления субсидии по выявительному принципу в отношении категорий граждан, указанных в </w:t>
      </w:r>
      <w:hyperlink w:anchor="P4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подпункте 1.3 пункта 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Беларусь, утверждающего настоящее Положение, а также по заявительному принципу исчисляется исходя из доходов гражданина (семьи). Перечень этих доходов определяется Советом Министров Республики Беларусь.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Среднемесячный совокупный доход гражданина (семьи) для предоставления субсидии по выявительному принципу определяется как соотношение суммы доходов гражданина (семьи) за три месяца и количества месяцев, в которых они были получены.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Среднемесячный совокупный доход гражданина (семьи) для предоставления субсидии по заявительному принципу определяется как соотношение суммы доходов гражданина (семьи) за шесть месяцев и количества месяцев, в которых они были получены.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21. В случае, когда по месту жительства в жилом помещении зарегистрированы несколько собственников (если их доля в праве собственности выделена в установленном порядке) и (или) нанимателей жилых помещений, ведущих раздельное хозяйство, доходы учитываются отдельно для каждого гражданина (семьи).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10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22. Сумма заработной платы учитывается в доходах гражданина (семьи) в месяце, за который она начислена.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23. Доходы от выполнения гражданско-правовых договоров делятся на количество месяцев, за которые они начислены.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24.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Доходы от осуществления предпринимательской, ремесленной деятельности, доходы нотариусов, осуществляющих нотариальную деятельность в нотариальных бюро, а также доходы от осуществления видов деятельности, указанных в </w:t>
      </w:r>
      <w:hyperlink r:id="rId10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пункте 3 статьи 337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Налогового кодекса Республики Беларусь, и деятельности по оказанию услуг в сфере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включаются в совокупный доход гражданина (семьи) на основании сведений, представляемых самостоятельно лицами, осуществляющими такую деятельность, и заверенных их подписью.</w:t>
      </w:r>
      <w:proofErr w:type="gramEnd"/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 ред. Указов Президента Республики Беларусь от 31.10.2019 </w:t>
      </w:r>
      <w:hyperlink r:id="rId105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411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, от 27.05.2021 </w:t>
      </w:r>
      <w:hyperlink r:id="rId106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N 200</w:t>
        </w:r>
      </w:hyperlink>
      <w:r w:rsidRPr="004509D5">
        <w:rPr>
          <w:rFonts w:ascii="Times New Roman" w:hAnsi="Times New Roman" w:cs="Times New Roman"/>
          <w:sz w:val="30"/>
          <w:szCs w:val="30"/>
        </w:rPr>
        <w:t>)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ГЛАВА 5</w:t>
      </w:r>
    </w:p>
    <w:p w:rsidR="004509D5" w:rsidRPr="004509D5" w:rsidRDefault="004509D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b/>
          <w:sz w:val="30"/>
          <w:szCs w:val="30"/>
        </w:rPr>
        <w:t>ФИНАНСИРОВАНИЕ ПРЕДОСТАВЛЕНИЯ СУБСИДИЙ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25. Расходы, связанные с предоставлением субсидий, осуществляются за счет средств местных бюджетов, предусмотренных на эти цели.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26.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 xml:space="preserve">Сумма субсидий, начисленных гражданам (семьям) за расчетный месяц, не позднее 20-го числа следующего за ним месяца перечисляется облисполкомами, Минским горисполкомом либо уполномоченными ими организациями на счет </w:t>
      </w:r>
      <w:hyperlink r:id="rId107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организации</w:t>
        </w:r>
      </w:hyperlink>
      <w:r w:rsidRPr="004509D5">
        <w:rPr>
          <w:rFonts w:ascii="Times New Roman" w:hAnsi="Times New Roman" w:cs="Times New Roman"/>
          <w:sz w:val="30"/>
          <w:szCs w:val="30"/>
        </w:rPr>
        <w:t>, определенной Советом Министров Республики Беларусь (далее - уполномоченная организация), на основании заявок на перечисление сумм субсидий, направленных данной организацией не позднее 18-го числа месяца, следующего за расчетным, в виде электронного документа.</w:t>
      </w:r>
      <w:proofErr w:type="gramEnd"/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ч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асть первая п. 26 в ред. </w:t>
      </w:r>
      <w:hyperlink r:id="rId108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Заявки на перечисление сумм субсидий формируются службами субсидирования в разрезе исполнителей жилищно-коммунальных услуг, организаций, осуществляющих эксплуатацию жилищного фонда и (или) предоставляющих жилищно-коммунальные услуги, и направляются не позднее 17-го числа месяца, следующего за 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расчетным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 xml:space="preserve">, в виде электронного </w:t>
      </w:r>
      <w:hyperlink r:id="rId109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документа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в уполномоченную организацию. В отношении сумм субсидий на возмещение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 формируются отдельные заявки в разрезе облисполкомов и Минского горисполкома.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вторая п. 26 введена </w:t>
      </w:r>
      <w:hyperlink r:id="rId110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225; в ред. </w:t>
      </w:r>
      <w:hyperlink r:id="rId111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9" w:name="P254"/>
      <w:bookmarkEnd w:id="19"/>
      <w:r w:rsidRPr="004509D5">
        <w:rPr>
          <w:rFonts w:ascii="Times New Roman" w:hAnsi="Times New Roman" w:cs="Times New Roman"/>
          <w:sz w:val="30"/>
          <w:szCs w:val="30"/>
        </w:rPr>
        <w:t>Субсидии, начисленные гражданам (семьям) за расчетный месяц, перечисляются уполномоченной организацией не позднее 25-го числа следующего за ним месяца: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соответствующим исполнителям жилищно-коммунальных услуг, организациям, осуществляющим эксплуатацию жилищного фонда и (или) предоставляющим жилищно-коммунальные услуги, для оплаты жилищно-коммунальных услуг, а также возмещения расходов на электроэнергию;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на специальные счета, указанные в </w:t>
      </w:r>
      <w:hyperlink w:anchor="P14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части второй пункта 2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Положения, - в отношении сумм субсидий на возмещение затрат на реализацию </w:t>
      </w:r>
      <w:proofErr w:type="spellStart"/>
      <w:r w:rsidRPr="004509D5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4509D5">
        <w:rPr>
          <w:rFonts w:ascii="Times New Roman" w:hAnsi="Times New Roman" w:cs="Times New Roman"/>
          <w:sz w:val="30"/>
          <w:szCs w:val="30"/>
        </w:rPr>
        <w:t xml:space="preserve"> мероприятий;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на специальные счета, открытые (открываемые) местными исполнительными и распорядительными органами, или счета, в том числе депозитные, открытые (открываемые) для накопления сре</w:t>
      </w:r>
      <w:proofErr w:type="gramStart"/>
      <w:r w:rsidRPr="004509D5">
        <w:rPr>
          <w:rFonts w:ascii="Times New Roman" w:hAnsi="Times New Roman" w:cs="Times New Roman"/>
          <w:sz w:val="30"/>
          <w:szCs w:val="30"/>
        </w:rPr>
        <w:t>дств в п</w:t>
      </w:r>
      <w:proofErr w:type="gramEnd"/>
      <w:r w:rsidRPr="004509D5">
        <w:rPr>
          <w:rFonts w:ascii="Times New Roman" w:hAnsi="Times New Roman" w:cs="Times New Roman"/>
          <w:sz w:val="30"/>
          <w:szCs w:val="30"/>
        </w:rPr>
        <w:t>орядке предстоящего финансирования и (или) возмещения расходов на проведение капитального ремонта жилых домов, - в отношении платы за капитальный ремонт.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(часть третья п. 26 в ред. </w:t>
      </w:r>
      <w:hyperlink r:id="rId112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04.09.2019 N 327)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Уполномоченная организация в соответствии с законодательством несет ответственность за правильность начисления субсидии на основании представленных данных и своевременность перечисления субсидий соответствующим исполнителям жилищно-коммунальных услуг, организациям, осуществляющим эксплуатацию жилищного фонда и (или) предоставляющим жилищно-коммунальные услуги, а также на счета, указанные в </w:t>
      </w:r>
      <w:hyperlink w:anchor="P25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части третьей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настоящего пункта.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13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>Служба субсидирования в соответствии с законодательством несет ответственность за достоверность включения в лицевые счета данных, послуживших основанием для предоставления субсидии, своевременность формирования и передачи в уполномоченную организацию заявок на перечисление сумм субсидий, их достоверность.</w:t>
      </w:r>
    </w:p>
    <w:p w:rsidR="004509D5" w:rsidRPr="004509D5" w:rsidRDefault="004509D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509D5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14">
        <w:r w:rsidRPr="004509D5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4509D5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07.06.2018 N 225)</w:t>
      </w: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509D5" w:rsidRPr="004509D5" w:rsidRDefault="004509D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F25C2B" w:rsidRPr="004509D5" w:rsidRDefault="00F25C2B">
      <w:pPr>
        <w:rPr>
          <w:rFonts w:ascii="Times New Roman" w:hAnsi="Times New Roman" w:cs="Times New Roman"/>
          <w:sz w:val="30"/>
          <w:szCs w:val="30"/>
        </w:rPr>
      </w:pPr>
    </w:p>
    <w:sectPr w:rsidR="00F25C2B" w:rsidRPr="004509D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D5"/>
    <w:rsid w:val="004509D5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09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9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9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09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9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9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9C612A510374C8786F8D4D3F4E5892BA8E1991FC57DD89A028AE3D28893BDF50694F8913863B5BBF02D2288B233CA428ACF5A30FFD8EF7C7FCA4C7DB3K0K0M" TargetMode="External"/><Relationship Id="rId21" Type="http://schemas.openxmlformats.org/officeDocument/2006/relationships/hyperlink" Target="consultantplus://offline/ref=59C612A510374C8786F8D4D3F4E5892BA8E1991FC57DD89A028AE3D28893BDF50694F8913863B5BBF02D2288B530CA428ACF5A30FFD8EF7C7FCA4C7DB3K0K0M" TargetMode="External"/><Relationship Id="rId42" Type="http://schemas.openxmlformats.org/officeDocument/2006/relationships/hyperlink" Target="consultantplus://offline/ref=59C612A510374C8786F8D4D3F4E5892BA8E1991FC57DDA91028BE2D28893BDF50694F8913863B5BBF02D228DB233CA428ACF5A30FFD8EF7C7FCA4C7DB3K0K0M" TargetMode="External"/><Relationship Id="rId47" Type="http://schemas.openxmlformats.org/officeDocument/2006/relationships/hyperlink" Target="consultantplus://offline/ref=59C612A510374C8786F8D4D3F4E5892BA8E1991FC57DD69C048DE6D28893BDF50694F8913863B5BBF02D2288B733CA428ACF5A30FFD8EF7C7FCA4C7DB3K0K0M" TargetMode="External"/><Relationship Id="rId63" Type="http://schemas.openxmlformats.org/officeDocument/2006/relationships/hyperlink" Target="consultantplus://offline/ref=59C612A510374C8786F8D4D3F4E5892BA8E1991FC57DD89A028AE3D28893BDF50694F8913863B5BBF02D2288B337CA428ACF5A30FFD8EF7C7FCA4C7DB3K0K0M" TargetMode="External"/><Relationship Id="rId68" Type="http://schemas.openxmlformats.org/officeDocument/2006/relationships/hyperlink" Target="consultantplus://offline/ref=59C612A510374C8786F8D4D3F4E5892BA8E1991FC57EDD9D068CE4D28893BDF50694F8913863B5BBF02D2288B534CA428ACF5A30FFD8EF7C7FCA4C7DB3K0K0M" TargetMode="External"/><Relationship Id="rId84" Type="http://schemas.openxmlformats.org/officeDocument/2006/relationships/hyperlink" Target="consultantplus://offline/ref=59C612A510374C8786F8D4D3F4E5892BA8E1991FC57EDD9D068CE4D28893BDF50694F8913863B5BBF02D2289B631CA428ACF5A30FFD8EF7C7FCA4C7DB3K0K0M" TargetMode="External"/><Relationship Id="rId89" Type="http://schemas.openxmlformats.org/officeDocument/2006/relationships/hyperlink" Target="consultantplus://offline/ref=59C612A510374C8786F8D4D3F4E5892BA8E1991FC57EDC9B0E8EE5D28893BDF50694F8913863B5BBF02D2280B633CA428ACF5A30FFD8EF7C7FCA4C7DB3K0K0M" TargetMode="External"/><Relationship Id="rId112" Type="http://schemas.openxmlformats.org/officeDocument/2006/relationships/hyperlink" Target="consultantplus://offline/ref=59C612A510374C8786F8D4D3F4E5892BA8E1991FC57DD69C0F8BE4D28893BDF50694F8913863B5BBF02D2288B137CA428ACF5A30FFD8EF7C7FCA4C7DB3K0K0M" TargetMode="External"/><Relationship Id="rId16" Type="http://schemas.openxmlformats.org/officeDocument/2006/relationships/hyperlink" Target="consultantplus://offline/ref=59C612A510374C8786F8D4D3F4E5892BA8E1991FC57DD69C0F8BE4D28893BDF50694F8913863B5BBF02D2288B034CA428ACF5A30FFD8EF7C7FCA4C7DB3K0K0M" TargetMode="External"/><Relationship Id="rId107" Type="http://schemas.openxmlformats.org/officeDocument/2006/relationships/hyperlink" Target="consultantplus://offline/ref=59C612A510374C8786F8D4D3F4E5892BA8E1991FC57DDA910E8AE1D28893BDF50694F8913863B5BBF02D2288B635CA428ACF5A30FFD8EF7C7FCA4C7DB3K0K0M" TargetMode="External"/><Relationship Id="rId11" Type="http://schemas.openxmlformats.org/officeDocument/2006/relationships/hyperlink" Target="consultantplus://offline/ref=59C612A510374C8786F8D4D3F4E5892BA8E1991FC57EDD9F0588EDD28893BDF50694F8913863B5BBF02D2281B035CA428ACF5A30FFD8EF7C7FCA4C7DB3K0K0M" TargetMode="External"/><Relationship Id="rId24" Type="http://schemas.openxmlformats.org/officeDocument/2006/relationships/hyperlink" Target="consultantplus://offline/ref=59C612A510374C8786F8D4D3F4E5892BA8E1991FC57DD89A028AE3D28893BDF50694F8913863B5BBF02D2288B530CA428ACF5A30FFD8EF7C7FCA4C7DB3K0K0M" TargetMode="External"/><Relationship Id="rId32" Type="http://schemas.openxmlformats.org/officeDocument/2006/relationships/hyperlink" Target="consultantplus://offline/ref=59C612A510374C8786F8D4D3F4E5892BA8E1991FC57EDD9D068CE4D28893BDF50694F8913863B5BBF02D228AB633CA428ACF5A30FFD8EF7C7FCA4C7DB3K0K0M" TargetMode="External"/><Relationship Id="rId37" Type="http://schemas.openxmlformats.org/officeDocument/2006/relationships/hyperlink" Target="consultantplus://offline/ref=59C612A510374C8786F8D4D3F4E5892BA8E1991FC57DD799018AE1D28893BDF50694F8913863B5BBF02D2289BE30CA428ACF5A30FFD8EF7C7FCA4C7DB3K0K0M" TargetMode="External"/><Relationship Id="rId40" Type="http://schemas.openxmlformats.org/officeDocument/2006/relationships/hyperlink" Target="consultantplus://offline/ref=59C612A510374C8786F8D4D3F4E5892BA8E1991FC57DDA91028BE2D28893BDF50694F8913863B5BBF02D2288BE39CA428ACF5A30FFD8EF7C7FCA4C7DB3K0K0M" TargetMode="External"/><Relationship Id="rId45" Type="http://schemas.openxmlformats.org/officeDocument/2006/relationships/hyperlink" Target="consultantplus://offline/ref=59C612A510374C8786F8D4D3F4E5892BA8E1991FC57EDD9D068CE4D28893BDF50694F8913863B5BBF02D2288B138CA428ACF5A30FFD8EF7C7FCA4C7DB3K0K0M" TargetMode="External"/><Relationship Id="rId53" Type="http://schemas.openxmlformats.org/officeDocument/2006/relationships/hyperlink" Target="consultantplus://offline/ref=59C612A510374C8786F8D4D3F4E5892BA8E1991FC57EDD9F0588EDD28893BDF50694F8913863B5BBF02D2281B035CA428ACF5A30FFD8EF7C7FCA4C7DB3K0K0M" TargetMode="External"/><Relationship Id="rId58" Type="http://schemas.openxmlformats.org/officeDocument/2006/relationships/hyperlink" Target="consultantplus://offline/ref=59C612A510374C8786F8D4D3F4E5892BA8E1991FC57EDD98018BE6D28893BDF50694F8913863B5BBF02D2289B032CA428ACF5A30FFD8EF7C7FCA4C7DB3K0K0M" TargetMode="External"/><Relationship Id="rId66" Type="http://schemas.openxmlformats.org/officeDocument/2006/relationships/hyperlink" Target="consultantplus://offline/ref=59C612A510374C8786F8D4D3F4E5892BA8E1991FC57EDD9A0E8BE1D28893BDF50694F8913863B5BBF029248FB032CA428ACF5A30FFD8EF7C7FCA4C7DB3K0K0M" TargetMode="External"/><Relationship Id="rId74" Type="http://schemas.openxmlformats.org/officeDocument/2006/relationships/hyperlink" Target="consultantplus://offline/ref=59C612A510374C8786F8D4D3F4E5892BA8E1991FC57DD89A028AE3D28893BDF50694F8913863B5BBF02D2288B030CA428ACF5A30FFD8EF7C7FCA4C7DB3K0K0M" TargetMode="External"/><Relationship Id="rId79" Type="http://schemas.openxmlformats.org/officeDocument/2006/relationships/hyperlink" Target="consultantplus://offline/ref=59C612A510374C8786F8D4D3F4E5892BA8E1991FC57EDD9F0588EDD28893BDF50694F8913863B5BBF02D2281B037CA428ACF5A30FFD8EF7C7FCA4C7DB3K0K0M" TargetMode="External"/><Relationship Id="rId87" Type="http://schemas.openxmlformats.org/officeDocument/2006/relationships/hyperlink" Target="consultantplus://offline/ref=59C612A510374C8786F8D4D3F4E5892BA8E1991FC57EDD9A0E8BE1D28893BDF50694F8913863B5BBF0292480B332CA428ACF5A30FFD8EF7C7FCA4C7DB3K0K0M" TargetMode="External"/><Relationship Id="rId102" Type="http://schemas.openxmlformats.org/officeDocument/2006/relationships/hyperlink" Target="consultantplus://offline/ref=59C612A510374C8786F8D4D3F4E5892BA8E1991FC57DD89A028AE3D28893BDF50694F8913863B5BBF02D2288BE34CA428ACF5A30FFD8EF7C7FCA4C7DB3K0K0M" TargetMode="External"/><Relationship Id="rId110" Type="http://schemas.openxmlformats.org/officeDocument/2006/relationships/hyperlink" Target="consultantplus://offline/ref=59C612A510374C8786F8D4D3F4E5892BA8E1991FC57DD89A028AE3D28893BDF50694F8913863B5BBF02D2288BF31CA428ACF5A30FFD8EF7C7FCA4C7DB3K0K0M" TargetMode="External"/><Relationship Id="rId115" Type="http://schemas.openxmlformats.org/officeDocument/2006/relationships/fontTable" Target="fontTable.xml"/><Relationship Id="rId5" Type="http://schemas.openxmlformats.org/officeDocument/2006/relationships/hyperlink" Target="consultantplus://offline/ref=59C612A510374C8786F8D4D3F4E5892BA8E1991FC57DD89A028AE3D28893BDF50694F8913863B5BBF02D2288B431CA428ACF5A30FFD8EF7C7FCA4C7DB3K0K0M" TargetMode="External"/><Relationship Id="rId61" Type="http://schemas.openxmlformats.org/officeDocument/2006/relationships/hyperlink" Target="consultantplus://offline/ref=59C612A510374C8786F8D4D3F4E5892BA8E1991FC57DD69C0F8BE4D28893BDF50694F8913863B5BBF02D2288B133CA428ACF5A30FFD8EF7C7FCA4C7DB3K0K0M" TargetMode="External"/><Relationship Id="rId82" Type="http://schemas.openxmlformats.org/officeDocument/2006/relationships/hyperlink" Target="consultantplus://offline/ref=59C612A510374C8786F8D4D3F4E5892BA8E1991FC57DD89A028AE3D28893BDF50694F8913863B5BBF02D2288B133CA428ACF5A30FFD8EF7C7FCA4C7DB3K0K0M" TargetMode="External"/><Relationship Id="rId90" Type="http://schemas.openxmlformats.org/officeDocument/2006/relationships/hyperlink" Target="consultantplus://offline/ref=59C612A510374C8786F8D4D3F4E5892BA8E1991FC57DD89A028AE3D28893BDF50694F8913863B5BBF02D2288B138CA428ACF5A30FFD8EF7C7FCA4C7DB3K0K0M" TargetMode="External"/><Relationship Id="rId95" Type="http://schemas.openxmlformats.org/officeDocument/2006/relationships/hyperlink" Target="consultantplus://offline/ref=59C612A510374C8786F8D4D3F4E5892BA8E1991FC57DD89A028AE3D28893BDF50694F8913863B5BBF02D2288BE33CA428ACF5A30FFD8EF7C7FCA4C7DB3K0K0M" TargetMode="External"/><Relationship Id="rId19" Type="http://schemas.openxmlformats.org/officeDocument/2006/relationships/hyperlink" Target="consultantplus://offline/ref=59C612A510374C8786F8D4D3F4E5892BA8E1991FC57DD89A028AE3D28893BDF50694F8913863B5BBF02D2288B530CA428ACF5A30FFD8EF7C7FCA4C7DB3K0K0M" TargetMode="External"/><Relationship Id="rId14" Type="http://schemas.openxmlformats.org/officeDocument/2006/relationships/hyperlink" Target="consultantplus://offline/ref=59C612A510374C8786F8D4D3F4E5892BA8E1991FC57EDE980F87E3D28893BDF50694F8913863B5BBF02D2289BE30CA428ACF5A30FFD8EF7C7FCA4C7DB3K0K0M" TargetMode="External"/><Relationship Id="rId22" Type="http://schemas.openxmlformats.org/officeDocument/2006/relationships/hyperlink" Target="consultantplus://offline/ref=59C612A510374C8786F8D4D3F4E5892BA8E1991FC57EDC9B0E8EE5D28893BDF50694F8913863B5BBF02D228BB533CA428ACF5A30FFD8EF7C7FCA4C7DB3K0K0M" TargetMode="External"/><Relationship Id="rId27" Type="http://schemas.openxmlformats.org/officeDocument/2006/relationships/hyperlink" Target="consultantplus://offline/ref=59C612A510374C8786F8D4D3F4E5892BA8E1991FC57EDD99068FE4D28893BDF50694F8913863B5BBF02D2288B032CA428ACF5A30FFD8EF7C7FCA4C7DB3K0K0M" TargetMode="External"/><Relationship Id="rId30" Type="http://schemas.openxmlformats.org/officeDocument/2006/relationships/hyperlink" Target="consultantplus://offline/ref=59C612A510374C8786F8D4D3F4E5892BA8E1991FC57EDE980F87E3D28893BDF50694F8913863B5BBF02D2289BE33CA428ACF5A30FFD8EF7C7FCA4C7DB3K0K0M" TargetMode="External"/><Relationship Id="rId35" Type="http://schemas.openxmlformats.org/officeDocument/2006/relationships/hyperlink" Target="consultantplus://offline/ref=59C612A510374C8786F8D4D3F4E5892BA8E1991FC57EDE980F87E3D28893BDF50694F8913863B5BBF02D2289BE35CA428ACF5A30FFD8EF7C7FCA4C7DB3K0K0M" TargetMode="External"/><Relationship Id="rId43" Type="http://schemas.openxmlformats.org/officeDocument/2006/relationships/hyperlink" Target="consultantplus://offline/ref=59C612A510374C8786F8D4D3F4E5892BA8E1991FC57DDA91028BE2D28893BDF50694F8913863B5BBF02D2388B635CA428ACF5A30FFD8EF7C7FCA4C7DB3K0K0M" TargetMode="External"/><Relationship Id="rId48" Type="http://schemas.openxmlformats.org/officeDocument/2006/relationships/hyperlink" Target="consultantplus://offline/ref=59C612A510374C8786F8D4D3F4E5892BA8E1991FC57DD89A028AE3D28893BDF50694F8913863B5BBF02D2288B331CA428ACF5A30FFD8EF7C7FCA4C7DB3K0K0M" TargetMode="External"/><Relationship Id="rId56" Type="http://schemas.openxmlformats.org/officeDocument/2006/relationships/hyperlink" Target="consultantplus://offline/ref=59C612A510374C8786F8D4D3F4E5892BA8E1991FC57DD69C0F8BE4D28893BDF50694F8913863B5BBF02D2288B038CA428ACF5A30FFD8EF7C7FCA4C7DB3K0K0M" TargetMode="External"/><Relationship Id="rId64" Type="http://schemas.openxmlformats.org/officeDocument/2006/relationships/hyperlink" Target="consultantplus://offline/ref=59C612A510374C8786F8D4D3F4E5892BA8E1991FC57EDD9D068CE4D28893BDF50694F8913863B5BBF02D2288B534CA428ACF5A30FFD8EF7C7FCA4C7DB3K0K0M" TargetMode="External"/><Relationship Id="rId69" Type="http://schemas.openxmlformats.org/officeDocument/2006/relationships/hyperlink" Target="consultantplus://offline/ref=59C612A510374C8786F8D4D3F4E5892BA8E1991FC57EDD9D068CE4D28893BDF50694F8913863B5BBF02D2288B138CA428ACF5A30FFD8EF7C7FCA4C7DB3K0K0M" TargetMode="External"/><Relationship Id="rId77" Type="http://schemas.openxmlformats.org/officeDocument/2006/relationships/hyperlink" Target="consultantplus://offline/ref=59C612A510374C8786F8D4D3F4E5892BA8E1991FC57DD89A028AE3D28893BDF50694F8913863B5BBF02D2288B035CA428ACF5A30FFD8EF7C7FCA4C7DB3K0K0M" TargetMode="External"/><Relationship Id="rId100" Type="http://schemas.openxmlformats.org/officeDocument/2006/relationships/hyperlink" Target="consultantplus://offline/ref=59C612A510374C8786F8D4D3F4E5892BA8E1991FC57DD89A028AE3D28893BDF50694F8913863B5BBF02D2288BE35CA428ACF5A30FFD8EF7C7FCA4C7DB3K0K0M" TargetMode="External"/><Relationship Id="rId105" Type="http://schemas.openxmlformats.org/officeDocument/2006/relationships/hyperlink" Target="consultantplus://offline/ref=59C612A510374C8786F8D4D3F4E5892BA8E1991FC57DD69F028DE2D28893BDF50694F8913863B5BBF02D2289B739CA428ACF5A30FFD8EF7C7FCA4C7DB3K0K0M" TargetMode="External"/><Relationship Id="rId113" Type="http://schemas.openxmlformats.org/officeDocument/2006/relationships/hyperlink" Target="consultantplus://offline/ref=59C612A510374C8786F8D4D3F4E5892BA8E1991FC57DD89A028AE3D28893BDF50694F8913863B5BBF02D2288BF32CA428ACF5A30FFD8EF7C7FCA4C7DB3K0K0M" TargetMode="External"/><Relationship Id="rId8" Type="http://schemas.openxmlformats.org/officeDocument/2006/relationships/hyperlink" Target="consultantplus://offline/ref=59C612A510374C8786F8D4D3F4E5892BA8E1991FC57DD799018AE1D28893BDF50694F8913863B5BBF02D2289BE30CA428ACF5A30FFD8EF7C7FCA4C7DB3K0K0M" TargetMode="External"/><Relationship Id="rId51" Type="http://schemas.openxmlformats.org/officeDocument/2006/relationships/hyperlink" Target="consultantplus://offline/ref=59C612A510374C8786F8D4D3F4E5892BA8E1991FC57DD99A0088ECD28893BDF50694F8913863B5BBF02D2288B335CA428ACF5A30FFD8EF7C7FCA4C7DB3K0K0M" TargetMode="External"/><Relationship Id="rId72" Type="http://schemas.openxmlformats.org/officeDocument/2006/relationships/hyperlink" Target="consultantplus://offline/ref=59C612A510374C8786F8D4D3F4E5892BA8E1991FC57EDC990F86ECD28893BDF50694F8913863B5BBF02D2288B639CA428ACF5A30FFD8EF7C7FCA4C7DB3K0K0M" TargetMode="External"/><Relationship Id="rId80" Type="http://schemas.openxmlformats.org/officeDocument/2006/relationships/hyperlink" Target="consultantplus://offline/ref=59C612A510374C8786F8D4D3F4E5892BA8E1991FC57DD89A028AE3D28893BDF50694F8913863B5BBF02D2288B133CA428ACF5A30FFD8EF7C7FCA4C7DB3K0K0M" TargetMode="External"/><Relationship Id="rId85" Type="http://schemas.openxmlformats.org/officeDocument/2006/relationships/hyperlink" Target="consultantplus://offline/ref=59C612A510374C8786F8D4D3F4E5892BA8E1991FC57EDC9B0E8EE5D28893BDF50694F8913863B5BBF02D2280B633CA428ACF5A30FFD8EF7C7FCA4C7DB3K0K0M" TargetMode="External"/><Relationship Id="rId93" Type="http://schemas.openxmlformats.org/officeDocument/2006/relationships/hyperlink" Target="consultantplus://offline/ref=59C612A510374C8786F8D4D3F4E5892BA8E1991FC57EDD9D068CE4D28893BDF50694F8913863B5BBF02D2289B238CA428ACF5A30FFD8EF7C7FCA4C7DB3K0K0M" TargetMode="External"/><Relationship Id="rId98" Type="http://schemas.openxmlformats.org/officeDocument/2006/relationships/hyperlink" Target="consultantplus://offline/ref=59C612A510374C8786F8D4D3F4E5892BA8E1991FC57EDD9D068CE4D28893BDF50694F8913863B5BBF02D2289B238CA428ACF5A30FFD8EF7C7FCA4C7DB3K0K0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9C612A510374C8786F8D4D3F4E5892BA8E1991FC57DD89A028AE3D28893BDF50694F8913863B5BBF02D2288B531CA428ACF5A30FFD8EF7C7FCA4C7DB3K0K0M" TargetMode="External"/><Relationship Id="rId17" Type="http://schemas.openxmlformats.org/officeDocument/2006/relationships/hyperlink" Target="consultantplus://offline/ref=59C612A510374C8786F8D4D3F4E5892BA8E1991FC57DD69C0F8BE4D28893BDF50694F8913863B5BBF02D2288B034CA428ACF5A30FFD8EF7C7FCA4C7DB3K0K0M" TargetMode="External"/><Relationship Id="rId25" Type="http://schemas.openxmlformats.org/officeDocument/2006/relationships/hyperlink" Target="consultantplus://offline/ref=59C612A510374C8786F8D4D3F4E5892BA8E1991FC57DD8990387E0D28893BDF50694F8913863B5BBF02D2289B234CA428ACF5A30FFD8EF7C7FCA4C7DB3K0K0M" TargetMode="External"/><Relationship Id="rId33" Type="http://schemas.openxmlformats.org/officeDocument/2006/relationships/hyperlink" Target="consultantplus://offline/ref=59C612A510374C8786F8D4D3F4E5892BA8E1991FC57DD791068DE6D28893BDF50694F8913863B5BBF029228FBE31CA428ACF5A30FFD8EF7C7FCA4C7DB3K0K0M" TargetMode="External"/><Relationship Id="rId38" Type="http://schemas.openxmlformats.org/officeDocument/2006/relationships/hyperlink" Target="consultantplus://offline/ref=59C612A510374C8786F8D4D3F4E5892BA8E1991FC57DDA91028BE2D28893BDF50694F8913871B5E3FC2C2096B633DF14DB89K0K9M" TargetMode="External"/><Relationship Id="rId46" Type="http://schemas.openxmlformats.org/officeDocument/2006/relationships/hyperlink" Target="consultantplus://offline/ref=59C612A510374C8786F8D4D3F4E5892BA8E1991FC57DD79B018BE6D28893BDF50694F8913863B5BBF02D2288B731CA428ACF5A30FFD8EF7C7FCA4C7DB3K0K0M" TargetMode="External"/><Relationship Id="rId59" Type="http://schemas.openxmlformats.org/officeDocument/2006/relationships/hyperlink" Target="consultantplus://offline/ref=59C612A510374C8786F8D4D3F4E5892BA8E1991FC57DD89A028AE3D28893BDF50694F8913863B5BBF02D2288B334CA428ACF5A30FFD8EF7C7FCA4C7DB3K0K0M" TargetMode="External"/><Relationship Id="rId67" Type="http://schemas.openxmlformats.org/officeDocument/2006/relationships/hyperlink" Target="consultantplus://offline/ref=59C612A510374C8786F8D4D3F4E5892BA8E1991FC57EDE980F87E3D28893BDF50694F8913863B5BBF02D2289BE36CA428ACF5A30FFD8EF7C7FCA4C7DB3K0K0M" TargetMode="External"/><Relationship Id="rId103" Type="http://schemas.openxmlformats.org/officeDocument/2006/relationships/hyperlink" Target="consultantplus://offline/ref=59C612A510374C8786F8D4D3F4E5892BA8E1991FC57DD89A028AE3D28893BDF50694F8913863B5BBF02D2288BE37CA428ACF5A30FFD8EF7C7FCA4C7DB3K0K0M" TargetMode="External"/><Relationship Id="rId108" Type="http://schemas.openxmlformats.org/officeDocument/2006/relationships/hyperlink" Target="consultantplus://offline/ref=59C612A510374C8786F8D4D3F4E5892BA8E1991FC57DD89A028AE3D28893BDF50694F8913863B5BBF02D2288BE39CA428ACF5A30FFD8EF7C7FCA4C7DB3K0K0M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59C612A510374C8786F8D4D3F4E5892BA8E1991FC57EDC9B0E8EE5D28893BDF50694F8913863B5BBF02D2280B633CA428ACF5A30FFD8EF7C7FCA4C7DB3K0K0M" TargetMode="External"/><Relationship Id="rId41" Type="http://schemas.openxmlformats.org/officeDocument/2006/relationships/hyperlink" Target="consultantplus://offline/ref=59C612A510374C8786F8D4D3F4E5892BA8E1991FC57DDA91028BE2D28893BDF50694F8913863B5BBF02D228DB732CA428ACF5A30FFD8EF7C7FCA4C7DB3K0K0M" TargetMode="External"/><Relationship Id="rId54" Type="http://schemas.openxmlformats.org/officeDocument/2006/relationships/hyperlink" Target="consultantplus://offline/ref=59C612A510374C8786F8D4D3F4E5892BA8E1991FC57DD89A028AE3D28893BDF50694F8913863B5BBF02D2288B333CA428ACF5A30FFD8EF7C7FCA4C7DB3K0K0M" TargetMode="External"/><Relationship Id="rId62" Type="http://schemas.openxmlformats.org/officeDocument/2006/relationships/hyperlink" Target="consultantplus://offline/ref=59C612A510374C8786F8D4D3F4E5892BA8E1991FC57DD89A028AE3D28893BDF50694F8913863B5BBF02D2288B336CA428ACF5A30FFD8EF7C7FCA4C7DB3K0K0M" TargetMode="External"/><Relationship Id="rId70" Type="http://schemas.openxmlformats.org/officeDocument/2006/relationships/hyperlink" Target="consultantplus://offline/ref=59C612A510374C8786F8D4D3F4E5892BA8E1991FC57EDD9D068CE4D28893BDF50694F8913863B5BBF02D2288B338CA428ACF5A30FFD8EF7C7FCA4C7DB3K0K0M" TargetMode="External"/><Relationship Id="rId75" Type="http://schemas.openxmlformats.org/officeDocument/2006/relationships/hyperlink" Target="consultantplus://offline/ref=59C612A510374C8786F8D4D3F4E5892BA8E1991FC57DD89A028AE3D28893BDF50694F8913863B5BBF02D2288B033CA428ACF5A30FFD8EF7C7FCA4C7DB3K0K0M" TargetMode="External"/><Relationship Id="rId83" Type="http://schemas.openxmlformats.org/officeDocument/2006/relationships/hyperlink" Target="consultantplus://offline/ref=59C612A510374C8786F8D4D3F4E5892BA8E1991FC57DD89A028AE3D28893BDF50694F8913863B5BBF02D2288B134CA428ACF5A30FFD8EF7C7FCA4C7DB3K0K0M" TargetMode="External"/><Relationship Id="rId88" Type="http://schemas.openxmlformats.org/officeDocument/2006/relationships/hyperlink" Target="consultantplus://offline/ref=59C612A510374C8786F8D4D3F4E5892BA8E1991FC57EDD9F0588EDD28893BDF50694F8913863B5BBF02D2281B038CA428ACF5A30FFD8EF7C7FCA4C7DB3K0K0M" TargetMode="External"/><Relationship Id="rId91" Type="http://schemas.openxmlformats.org/officeDocument/2006/relationships/hyperlink" Target="consultantplus://offline/ref=59C612A510374C8786F8D4D3F4E5892BA8E1991FC57EDD9F0588EDD28893BDF50694F8913863B5BBF02D2281B131CA428ACF5A30FFD8EF7C7FCA4C7DB3K0K0M" TargetMode="External"/><Relationship Id="rId96" Type="http://schemas.openxmlformats.org/officeDocument/2006/relationships/hyperlink" Target="consultantplus://offline/ref=59C612A510374C8786F8D4D3F4E5892BA8E1991FC57EDD9F0588EDD28893BDF50694F8913863B5BBF02D2281B130CA428ACF5A30FFD8EF7C7FCA4C7DB3K0K0M" TargetMode="External"/><Relationship Id="rId111" Type="http://schemas.openxmlformats.org/officeDocument/2006/relationships/hyperlink" Target="consultantplus://offline/ref=59C612A510374C8786F8D4D3F4E5892BA8E1991FC57DD69C0F8BE4D28893BDF50694F8913863B5BBF02D2288B134CA428ACF5A30FFD8EF7C7FCA4C7DB3K0K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C612A510374C8786F8D4D3F4E5892BA8E1991FC57DD69C0F8BE4D28893BDF50694F8913863B5BBF02D2288B031CA428ACF5A30FFD8EF7C7FCA4C7DB3K0K0M" TargetMode="External"/><Relationship Id="rId15" Type="http://schemas.openxmlformats.org/officeDocument/2006/relationships/hyperlink" Target="consultantplus://offline/ref=59C612A510374C8786F8D4D3F4E5892BA8E1991FC57DD69C0F8BE4D28893BDF50694F8913863B5BBF02D2288B035CA428ACF5A30FFD8EF7C7FCA4C7DB3K0K0M" TargetMode="External"/><Relationship Id="rId23" Type="http://schemas.openxmlformats.org/officeDocument/2006/relationships/hyperlink" Target="consultantplus://offline/ref=59C612A510374C8786F8D4D3F4E5892BA8E1991FC57DD89A028AE3D28893BDF50694F8913863B5BBF02D2288B530CA428ACF5A30FFD8EF7C7FCA4C7DB3K0K0M" TargetMode="External"/><Relationship Id="rId28" Type="http://schemas.openxmlformats.org/officeDocument/2006/relationships/hyperlink" Target="consultantplus://offline/ref=59C612A510374C8786F8D4D3F4E5892BA8E1991FC57DD89A028AE3D28893BDF50694F8913863B5BBF02D2288B232CA428ACF5A30FFD8EF7C7FCA4C7DB3K0K0M" TargetMode="External"/><Relationship Id="rId36" Type="http://schemas.openxmlformats.org/officeDocument/2006/relationships/hyperlink" Target="consultantplus://offline/ref=59C612A510374C8786F8D4D3F4E5892BA8E1991FC57DDA900289ECD28893BDF50694F8913863B5BBF02D2288BE38CA428ACF5A30FFD8EF7C7FCA4C7DB3K0K0M" TargetMode="External"/><Relationship Id="rId49" Type="http://schemas.openxmlformats.org/officeDocument/2006/relationships/hyperlink" Target="consultantplus://offline/ref=59C612A510374C8786F8D4D3F4E5892BA8E1991FC57DD69C0F8BE4D28893BDF50694F8913863B5BBF02D2288B037CA428ACF5A30FFD8EF7C7FCA4C7DB3K0K0M" TargetMode="External"/><Relationship Id="rId57" Type="http://schemas.openxmlformats.org/officeDocument/2006/relationships/hyperlink" Target="consultantplus://offline/ref=59C612A510374C8786F8D4D3F4E5892BA8E1991FC57DD69C0F8BE4D28893BDF50694F8913863B5BBF02D2288B131CA428ACF5A30FFD8EF7C7FCA4C7DB3K0K0M" TargetMode="External"/><Relationship Id="rId106" Type="http://schemas.openxmlformats.org/officeDocument/2006/relationships/hyperlink" Target="consultantplus://offline/ref=59C612A510374C8786F8D4D3F4E5892BA8E1991FC57DD99A0088ECD28893BDF50694F8913863B5BBF02D2288B335CA428ACF5A30FFD8EF7C7FCA4C7DB3K0K0M" TargetMode="External"/><Relationship Id="rId114" Type="http://schemas.openxmlformats.org/officeDocument/2006/relationships/hyperlink" Target="consultantplus://offline/ref=59C612A510374C8786F8D4D3F4E5892BA8E1991FC57DD89A028AE3D28893BDF50694F8913863B5BBF02D2288BF35CA428ACF5A30FFD8EF7C7FCA4C7DB3K0K0M" TargetMode="External"/><Relationship Id="rId10" Type="http://schemas.openxmlformats.org/officeDocument/2006/relationships/hyperlink" Target="consultantplus://offline/ref=59C612A510374C8786F8D4D3F4E5892BA8E1991FC57EDE980F87E3D28893BDF50694F8913863B5BBF02D2289B138CA428ACF5A30FFD8EF7C7FCA4C7DB3K0K0M" TargetMode="External"/><Relationship Id="rId31" Type="http://schemas.openxmlformats.org/officeDocument/2006/relationships/hyperlink" Target="consultantplus://offline/ref=59C612A510374C8786F8D4D3F4E5892BA8E1991FC57DD89A028AE3D28893BDF50694F8913863B5BBF02D2288B239CA428ACF5A30FFD8EF7C7FCA4C7DB3K0K0M" TargetMode="External"/><Relationship Id="rId44" Type="http://schemas.openxmlformats.org/officeDocument/2006/relationships/hyperlink" Target="consultantplus://offline/ref=59C612A510374C8786F8D4D3F4E5892BA8E1991FC57DDA91028BE2D28893BDF50694F8913863B5BBF02D2388B634CA428ACF5A30FFD8EF7C7FCA4C7DB3K0K0M" TargetMode="External"/><Relationship Id="rId52" Type="http://schemas.openxmlformats.org/officeDocument/2006/relationships/hyperlink" Target="consultantplus://offline/ref=59C612A510374C8786F8D4D3F4E5892BA8E1991FC57EDE980F87E3D28893BDF50694F8913863B5BBF02D2289BE37CA428ACF5A30FFD8EF7C7FCA4C7DB3K0K0M" TargetMode="External"/><Relationship Id="rId60" Type="http://schemas.openxmlformats.org/officeDocument/2006/relationships/hyperlink" Target="consultantplus://offline/ref=59C612A510374C8786F8D4D3F4E5892BA8E1991FC57DD89A028AE3D28893BDF50694F8913863B5BBF02D2288B332CA428ACF5A30FFD8EF7C7FCA4C7DB3K0K0M" TargetMode="External"/><Relationship Id="rId65" Type="http://schemas.openxmlformats.org/officeDocument/2006/relationships/hyperlink" Target="consultantplus://offline/ref=59C612A510374C8786F8D4D3F4E5892BA8E1991FC57DD89A028AE3D28893BDF50694F8913863B5BBF02D2288B339CA428ACF5A30FFD8EF7C7FCA4C7DB3K0K0M" TargetMode="External"/><Relationship Id="rId73" Type="http://schemas.openxmlformats.org/officeDocument/2006/relationships/hyperlink" Target="consultantplus://offline/ref=59C612A510374C8786F8D4D3F4E5892BA8E1991FC57EDD9F0588EDD28893BDF50694F8913863B5BBF02D2281B034CA428ACF5A30FFD8EF7C7FCA4C7DB3K0K0M" TargetMode="External"/><Relationship Id="rId78" Type="http://schemas.openxmlformats.org/officeDocument/2006/relationships/hyperlink" Target="consultantplus://offline/ref=59C612A510374C8786F8D4D3F4E5892BA8E1991FC57DD89A028AE3D28893BDF50694F8913863B5BBF02D2288B131CA428ACF5A30FFD8EF7C7FCA4C7DB3K0K0M" TargetMode="External"/><Relationship Id="rId81" Type="http://schemas.openxmlformats.org/officeDocument/2006/relationships/hyperlink" Target="consultantplus://offline/ref=59C612A510374C8786F8D4D3F4E5892BA8E1991FC57DD69C0F8BE4D28893BDF50694F8913863B5BBF02D2288B132CA428ACF5A30FFD8EF7C7FCA4C7DB3K0K0M" TargetMode="External"/><Relationship Id="rId86" Type="http://schemas.openxmlformats.org/officeDocument/2006/relationships/hyperlink" Target="consultantplus://offline/ref=59C612A510374C8786F8D4D3F4E5892BA8E1991FC57DD89A028AE3D28893BDF50694F8913863B5BBF02D2288B136CA428ACF5A30FFD8EF7C7FCA4C7DB3K0K0M" TargetMode="External"/><Relationship Id="rId94" Type="http://schemas.openxmlformats.org/officeDocument/2006/relationships/hyperlink" Target="consultantplus://offline/ref=59C612A510374C8786F8D4D3F4E5892BA8E1991FC57EDC9B0E8EE5D28893BDF50694F8913863B5BBF02D2280B633CA428ACF5A30FFD8EF7C7FCA4C7DB3K0K0M" TargetMode="External"/><Relationship Id="rId99" Type="http://schemas.openxmlformats.org/officeDocument/2006/relationships/hyperlink" Target="consultantplus://offline/ref=59C612A510374C8786F8D4D3F4E5892BA8E1991FC57EDC9A008FE1D28893BDF50694F8913871B5E3FC2C2096B633DF14DB89K0K9M" TargetMode="External"/><Relationship Id="rId101" Type="http://schemas.openxmlformats.org/officeDocument/2006/relationships/hyperlink" Target="consultantplus://offline/ref=59C612A510374C8786F8D4D3F4E5892BA8E1991FC57EDE980F87E3D28893BDF50694F8913863B5BBF02D2289BE39CA428ACF5A30FFD8EF7C7FCA4C7DB3K0K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C612A510374C8786F8D4D3F4E5892BA8E1991FC57DD99A0088ECD28893BDF50694F8913863B5BBF02D2288B335CA428ACF5A30FFD8EF7C7FCA4C7DB3K0K0M" TargetMode="External"/><Relationship Id="rId13" Type="http://schemas.openxmlformats.org/officeDocument/2006/relationships/hyperlink" Target="consultantplus://offline/ref=59C612A510374C8786F8D4D3F4E5892BA8E1991FC57DD69C0F8BE4D28893BDF50694F8913863B5BBF02D2288B033CA428ACF5A30FFD8EF7C7FCA4C7DB3K0K0M" TargetMode="External"/><Relationship Id="rId18" Type="http://schemas.openxmlformats.org/officeDocument/2006/relationships/hyperlink" Target="consultantplus://offline/ref=59C612A510374C8786F8D4D3F4E5892BA8E1991FC57DD89A028AE3D28893BDF50694F8913863B5BBF02D2288B536CA428ACF5A30FFD8EF7C7FCA4C7DB3K0K0M" TargetMode="External"/><Relationship Id="rId39" Type="http://schemas.openxmlformats.org/officeDocument/2006/relationships/hyperlink" Target="consultantplus://offline/ref=59C612A510374C8786F8D4D3F4E5892BA8E1991FC57DDA91028BE2D28893BDF50694F8913863B5BBF02D2281BE31CA428ACF5A30FFD8EF7C7FCA4C7DB3K0K0M" TargetMode="External"/><Relationship Id="rId109" Type="http://schemas.openxmlformats.org/officeDocument/2006/relationships/hyperlink" Target="consultantplus://offline/ref=59C612A510374C8786F8D4D3F4E5892BA8E1991FC57EDB990E8BE7D28893BDF50694F8913863B5BBF02D2288B133CA428ACF5A30FFD8EF7C7FCA4C7DB3K0K0M" TargetMode="External"/><Relationship Id="rId34" Type="http://schemas.openxmlformats.org/officeDocument/2006/relationships/hyperlink" Target="consultantplus://offline/ref=59C612A510374C8786F8D4D3F4E5892BA8E1991FC57EDE980F87E3D28893BDF50694F8913863B5BBF02D2289BE32CA428ACF5A30FFD8EF7C7FCA4C7DB3K0K0M" TargetMode="External"/><Relationship Id="rId50" Type="http://schemas.openxmlformats.org/officeDocument/2006/relationships/hyperlink" Target="consultantplus://offline/ref=59C612A510374C8786F8D4D3F4E5892BA8E1991FC57DD69F028DE2D28893BDF50694F8913863B5BBF02D2289B739CA428ACF5A30FFD8EF7C7FCA4C7DB3K0K0M" TargetMode="External"/><Relationship Id="rId55" Type="http://schemas.openxmlformats.org/officeDocument/2006/relationships/hyperlink" Target="consultantplus://offline/ref=59C612A510374C8786F8D4D3F4E5892BA8E1991FC57DD69C0F8BE4D28893BDF50694F8913863B5BBF02D2288B036CA428ACF5A30FFD8EF7C7FCA4C7DB3K0K0M" TargetMode="External"/><Relationship Id="rId76" Type="http://schemas.openxmlformats.org/officeDocument/2006/relationships/hyperlink" Target="consultantplus://offline/ref=59C612A510374C8786F8D4D3F4E5892BA8E1991FC57EDD9E048FEDD28893BDF50694F8913863B5BBF02D228AB032CA428ACF5A30FFD8EF7C7FCA4C7DB3K0K0M" TargetMode="External"/><Relationship Id="rId97" Type="http://schemas.openxmlformats.org/officeDocument/2006/relationships/hyperlink" Target="consultantplus://offline/ref=59C612A510374C8786F8D4D3F4E5892BA8E1991FC57EDD9D068CE4D28893BDF50694F8913863B5BBF02D2289B238CA428ACF5A30FFD8EF7C7FCA4C7DB3K0K0M" TargetMode="External"/><Relationship Id="rId104" Type="http://schemas.openxmlformats.org/officeDocument/2006/relationships/hyperlink" Target="consultantplus://offline/ref=59C612A510374C8786F8D4D3F4E5892BA8E1991FC57DD791068DE6D28893BDF50694F8913863B5BBF0292180B134CA428ACF5A30FFD8EF7C7FCA4C7DB3K0K0M" TargetMode="External"/><Relationship Id="rId7" Type="http://schemas.openxmlformats.org/officeDocument/2006/relationships/hyperlink" Target="consultantplus://offline/ref=59C612A510374C8786F8D4D3F4E5892BA8E1991FC57DD69F028DE2D28893BDF50694F8913863B5BBF02D2289B739CA428ACF5A30FFD8EF7C7FCA4C7DB3K0K0M" TargetMode="External"/><Relationship Id="rId71" Type="http://schemas.openxmlformats.org/officeDocument/2006/relationships/hyperlink" Target="consultantplus://offline/ref=59C612A510374C8786F8D4D3F4E5892BA8E1991FC57DD89A028AE3D28893BDF50694F8913863B5BBF02D2288B338CA428ACF5A30FFD8EF7C7FCA4C7DB3K0K0M" TargetMode="External"/><Relationship Id="rId92" Type="http://schemas.openxmlformats.org/officeDocument/2006/relationships/hyperlink" Target="consultantplus://offline/ref=59C612A510374C8786F8D4D3F4E5892BA8E1991FC57DD89A028AE3D28893BDF50694F8913863B5BBF02D2288BE31CA428ACF5A30FFD8EF7C7FCA4C7DB3K0K0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9C612A510374C8786F8D4D3F4E5892BA8E1991FC57DD89A028AE3D28893BDF50694F8913863B5BBF02D2288B236CA428ACF5A30FFD8EF7C7FCA4C7DB3K0K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9228</Words>
  <Characters>52602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2026-02-12T12:10:00Z</dcterms:created>
</cp:coreProperties>
</file>